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10E2B3" w14:textId="54063304" w:rsidR="00F17327" w:rsidRDefault="00F17327" w:rsidP="002F2E27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43AD">
        <w:rPr>
          <w:rFonts w:ascii="Times New Roman" w:hAnsi="Times New Roman" w:cs="Times New Roman"/>
          <w:b/>
          <w:bCs/>
        </w:rPr>
        <w:t>Соглашение об использовании Аналога собственноручной подписи (АСП)</w:t>
      </w:r>
    </w:p>
    <w:p w14:paraId="6E4D2397" w14:textId="77777777" w:rsidR="002F2E27" w:rsidRDefault="002F2E27" w:rsidP="002F2E27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6B75F1" w14:textId="65B997D6" w:rsidR="002F2E27" w:rsidRPr="002F2E27" w:rsidRDefault="002F2E27" w:rsidP="002F2E27">
      <w:pPr>
        <w:spacing w:after="0" w:line="240" w:lineRule="auto"/>
        <w:rPr>
          <w:rFonts w:ascii="Times New Roman" w:hAnsi="Times New Roman" w:cs="Times New Roman"/>
        </w:rPr>
      </w:pPr>
      <w:r w:rsidRPr="002F2E27">
        <w:rPr>
          <w:rFonts w:ascii="Times New Roman" w:hAnsi="Times New Roman" w:cs="Times New Roman"/>
        </w:rPr>
        <w:t>г. Мытищи</w:t>
      </w:r>
    </w:p>
    <w:p w14:paraId="319D32E6" w14:textId="77777777" w:rsidR="002F2E27" w:rsidRDefault="002F2E27" w:rsidP="002F2E2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9E3CB1" w14:textId="1C02C71C" w:rsidR="007F43AD" w:rsidRPr="007F43AD" w:rsidRDefault="007F43AD" w:rsidP="002F2E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F43AD">
        <w:rPr>
          <w:rFonts w:ascii="Times New Roman" w:hAnsi="Times New Roman" w:cs="Times New Roman"/>
        </w:rPr>
        <w:t>Настоящий документ является публичной офертой в соответствии со статьями 435, 437 Гражданского кодекса РФ (далее – Оферта) и содержит условия Соглашения об использовании Аналога собственноручной подписи (далее – Соглашение).</w:t>
      </w:r>
    </w:p>
    <w:p w14:paraId="5C122505" w14:textId="21BE4635" w:rsidR="007F43AD" w:rsidRDefault="007F43AD" w:rsidP="002F2E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F43AD">
        <w:rPr>
          <w:rFonts w:ascii="Times New Roman" w:hAnsi="Times New Roman" w:cs="Times New Roman"/>
        </w:rPr>
        <w:t>Оферта является публичным предложением, адресуемым дееспособным физическим лицам (далее – Клиент), направляемым Общество</w:t>
      </w:r>
      <w:r>
        <w:rPr>
          <w:rFonts w:ascii="Times New Roman" w:hAnsi="Times New Roman" w:cs="Times New Roman"/>
        </w:rPr>
        <w:t>м</w:t>
      </w:r>
      <w:r w:rsidRPr="007F43AD">
        <w:rPr>
          <w:rFonts w:ascii="Times New Roman" w:hAnsi="Times New Roman" w:cs="Times New Roman"/>
        </w:rPr>
        <w:t xml:space="preserve"> с ограниченной ответственностью «ВИРТУ ФИНТЕХ» (ИНН 5029220424, ОГРН 1175029010309, адрес регистрации:141006, Московская область, г. Мытищи, Волковское шоссе, вл. 5А, стр. 1, офис 603) (далее – «Общество») в целях заключения Соглашения в объеме и порядке, предусмотренном в Оферте.</w:t>
      </w:r>
    </w:p>
    <w:p w14:paraId="79129A19" w14:textId="15265B47" w:rsidR="00770F05" w:rsidRDefault="00770F05" w:rsidP="002F2E27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70F05">
        <w:rPr>
          <w:rFonts w:ascii="Times New Roman" w:hAnsi="Times New Roman" w:cs="Times New Roman"/>
        </w:rPr>
        <w:t>Соглашение считается заключенным и вступает в силу с момента совершения Клиентом</w:t>
      </w:r>
      <w:r>
        <w:rPr>
          <w:rFonts w:ascii="Times New Roman" w:hAnsi="Times New Roman" w:cs="Times New Roman"/>
        </w:rPr>
        <w:t xml:space="preserve"> </w:t>
      </w:r>
      <w:r w:rsidRPr="00770F05">
        <w:rPr>
          <w:rFonts w:ascii="Times New Roman" w:hAnsi="Times New Roman" w:cs="Times New Roman"/>
        </w:rPr>
        <w:t>действий, предусмотренных в Оферте и означающих безоговорочное принятие Клиентом всех</w:t>
      </w:r>
      <w:r>
        <w:rPr>
          <w:rFonts w:ascii="Times New Roman" w:hAnsi="Times New Roman" w:cs="Times New Roman"/>
        </w:rPr>
        <w:t xml:space="preserve"> </w:t>
      </w:r>
      <w:r w:rsidRPr="00770F05">
        <w:rPr>
          <w:rFonts w:ascii="Times New Roman" w:hAnsi="Times New Roman" w:cs="Times New Roman"/>
        </w:rPr>
        <w:t>условий Оферты без каких-либо изъятий или ограничений на условиях присоединения.</w:t>
      </w:r>
    </w:p>
    <w:p w14:paraId="283147E4" w14:textId="30E9F668" w:rsidR="00107D6F" w:rsidRPr="00107D6F" w:rsidRDefault="00107D6F" w:rsidP="002F2E27">
      <w:pPr>
        <w:pStyle w:val="a4"/>
        <w:keepNext/>
        <w:spacing w:line="240" w:lineRule="auto"/>
        <w:ind w:left="0"/>
        <w:jc w:val="both"/>
        <w:rPr>
          <w:rFonts w:cs="Times New Roman"/>
          <w:bCs/>
          <w:sz w:val="22"/>
          <w:szCs w:val="28"/>
        </w:rPr>
      </w:pPr>
      <w:bookmarkStart w:id="0" w:name="_Hlk189837242"/>
      <w:r w:rsidRPr="00107D6F">
        <w:rPr>
          <w:rFonts w:cs="Times New Roman"/>
          <w:bCs/>
          <w:sz w:val="22"/>
          <w:szCs w:val="28"/>
        </w:rPr>
        <w:t xml:space="preserve">Заполнение </w:t>
      </w:r>
      <w:r>
        <w:rPr>
          <w:rFonts w:cs="Times New Roman"/>
          <w:bCs/>
          <w:sz w:val="22"/>
          <w:szCs w:val="28"/>
        </w:rPr>
        <w:t>Клиентом</w:t>
      </w:r>
      <w:r w:rsidRPr="00107D6F">
        <w:rPr>
          <w:rFonts w:cs="Times New Roman"/>
          <w:bCs/>
          <w:sz w:val="22"/>
          <w:szCs w:val="28"/>
        </w:rPr>
        <w:t xml:space="preserve"> полей при регистрации, проставление соответствующих отметок </w:t>
      </w:r>
      <w:r w:rsidRPr="00164A9D">
        <w:rPr>
          <w:rFonts w:ascii="Wingdings" w:hAnsi="Wingdings" w:cs="Wingdings"/>
          <w:color w:val="000000"/>
          <w:sz w:val="36"/>
          <w:szCs w:val="36"/>
          <w:vertAlign w:val="subscript"/>
        </w:rPr>
        <w:t></w:t>
      </w:r>
      <w:r w:rsidRPr="00107D6F">
        <w:rPr>
          <w:rFonts w:cs="Times New Roman"/>
          <w:bCs/>
          <w:sz w:val="22"/>
          <w:szCs w:val="28"/>
        </w:rPr>
        <w:t xml:space="preserve"> в чек-боксах и подтверждение регистрации</w:t>
      </w:r>
      <w:bookmarkEnd w:id="0"/>
      <w:r w:rsidRPr="00107D6F">
        <w:rPr>
          <w:rFonts w:cs="Times New Roman"/>
          <w:bCs/>
          <w:sz w:val="22"/>
          <w:szCs w:val="28"/>
        </w:rPr>
        <w:t xml:space="preserve">, размещенных на сайте </w:t>
      </w:r>
      <w:r>
        <w:rPr>
          <w:rFonts w:cs="Times New Roman"/>
          <w:bCs/>
          <w:sz w:val="22"/>
          <w:szCs w:val="28"/>
        </w:rPr>
        <w:t>Общества</w:t>
      </w:r>
      <w:r w:rsidRPr="00107D6F">
        <w:rPr>
          <w:rFonts w:cs="Times New Roman"/>
          <w:bCs/>
          <w:sz w:val="22"/>
          <w:szCs w:val="28"/>
        </w:rPr>
        <w:t xml:space="preserve"> по адресу: </w:t>
      </w:r>
      <w:hyperlink r:id="rId5" w:history="1">
        <w:r w:rsidRPr="00107D6F">
          <w:rPr>
            <w:rStyle w:val="a3"/>
            <w:rFonts w:cs="Times New Roman"/>
            <w:bCs/>
            <w:sz w:val="22"/>
            <w:szCs w:val="28"/>
          </w:rPr>
          <w:t>https://virtuinsurance.ru/</w:t>
        </w:r>
      </w:hyperlink>
      <w:r w:rsidRPr="00107D6F">
        <w:rPr>
          <w:rFonts w:cs="Times New Roman"/>
          <w:bCs/>
          <w:sz w:val="22"/>
          <w:szCs w:val="28"/>
        </w:rPr>
        <w:t xml:space="preserve"> и его субдоменах/поддоменах (далее – «личный кабинет»), является подтверждением полного и безоговорочного принятия настоящей </w:t>
      </w:r>
      <w:r>
        <w:rPr>
          <w:rFonts w:cs="Times New Roman"/>
          <w:bCs/>
          <w:sz w:val="22"/>
          <w:szCs w:val="28"/>
        </w:rPr>
        <w:t>О</w:t>
      </w:r>
      <w:r w:rsidRPr="00107D6F">
        <w:rPr>
          <w:rFonts w:cs="Times New Roman"/>
          <w:bCs/>
          <w:sz w:val="22"/>
          <w:szCs w:val="28"/>
        </w:rPr>
        <w:t xml:space="preserve">ферты. </w:t>
      </w:r>
    </w:p>
    <w:p w14:paraId="47818B7A" w14:textId="77777777" w:rsidR="00E74794" w:rsidRPr="00E74794" w:rsidRDefault="00E74794" w:rsidP="002F2E27">
      <w:pPr>
        <w:pStyle w:val="a4"/>
        <w:keepNext/>
        <w:spacing w:line="240" w:lineRule="auto"/>
        <w:ind w:left="0"/>
        <w:jc w:val="both"/>
        <w:rPr>
          <w:rFonts w:cs="Times New Roman"/>
          <w:bCs/>
          <w:sz w:val="22"/>
          <w:szCs w:val="28"/>
        </w:rPr>
      </w:pPr>
      <w:r w:rsidRPr="00E74794">
        <w:rPr>
          <w:rFonts w:cs="Times New Roman"/>
          <w:bCs/>
          <w:sz w:val="22"/>
          <w:szCs w:val="28"/>
        </w:rPr>
        <w:t>Клиент подтверждает, что полностью ознакомился с Соглашением и принял все его условия:</w:t>
      </w:r>
    </w:p>
    <w:p w14:paraId="13BA7CF0" w14:textId="61651DB8" w:rsidR="00E74794" w:rsidRPr="00E74794" w:rsidRDefault="00E74794" w:rsidP="002F2E27">
      <w:pPr>
        <w:pStyle w:val="a4"/>
        <w:keepNext/>
        <w:spacing w:line="240" w:lineRule="auto"/>
        <w:ind w:left="0"/>
        <w:jc w:val="both"/>
        <w:rPr>
          <w:rFonts w:cs="Times New Roman"/>
          <w:bCs/>
          <w:sz w:val="22"/>
          <w:szCs w:val="28"/>
        </w:rPr>
      </w:pPr>
      <w:bookmarkStart w:id="1" w:name="_Hlk189839426"/>
      <w:r w:rsidRPr="00E74794">
        <w:rPr>
          <w:rFonts w:cs="Times New Roman"/>
          <w:bCs/>
          <w:sz w:val="22"/>
          <w:szCs w:val="28"/>
        </w:rPr>
        <w:t>• Заполни</w:t>
      </w:r>
      <w:r w:rsidR="001B4B36">
        <w:rPr>
          <w:rFonts w:cs="Times New Roman"/>
          <w:bCs/>
          <w:sz w:val="22"/>
          <w:szCs w:val="28"/>
        </w:rPr>
        <w:t>л</w:t>
      </w:r>
      <w:r w:rsidRPr="00E74794">
        <w:rPr>
          <w:rFonts w:cs="Times New Roman"/>
          <w:bCs/>
          <w:sz w:val="22"/>
          <w:szCs w:val="28"/>
        </w:rPr>
        <w:t xml:space="preserve"> </w:t>
      </w:r>
      <w:r w:rsidR="001B4B36">
        <w:rPr>
          <w:rFonts w:cs="Times New Roman"/>
          <w:bCs/>
          <w:sz w:val="22"/>
          <w:szCs w:val="28"/>
        </w:rPr>
        <w:t xml:space="preserve">все </w:t>
      </w:r>
      <w:r w:rsidRPr="00E74794">
        <w:rPr>
          <w:rFonts w:cs="Times New Roman"/>
          <w:bCs/>
          <w:sz w:val="22"/>
          <w:szCs w:val="28"/>
        </w:rPr>
        <w:t>пол</w:t>
      </w:r>
      <w:r w:rsidR="001B4B36">
        <w:rPr>
          <w:rFonts w:cs="Times New Roman"/>
          <w:bCs/>
          <w:sz w:val="22"/>
          <w:szCs w:val="28"/>
        </w:rPr>
        <w:t>я</w:t>
      </w:r>
      <w:r w:rsidRPr="00E74794">
        <w:rPr>
          <w:rFonts w:cs="Times New Roman"/>
          <w:bCs/>
          <w:sz w:val="22"/>
          <w:szCs w:val="28"/>
        </w:rPr>
        <w:t xml:space="preserve"> при регистрации</w:t>
      </w:r>
      <w:r w:rsidR="001B4B36">
        <w:rPr>
          <w:rFonts w:cs="Times New Roman"/>
          <w:bCs/>
          <w:sz w:val="22"/>
          <w:szCs w:val="28"/>
        </w:rPr>
        <w:t xml:space="preserve"> личного кабинета</w:t>
      </w:r>
      <w:r w:rsidRPr="00E74794">
        <w:rPr>
          <w:rFonts w:cs="Times New Roman"/>
          <w:bCs/>
          <w:sz w:val="22"/>
          <w:szCs w:val="28"/>
        </w:rPr>
        <w:t>, простав</w:t>
      </w:r>
      <w:r w:rsidR="001B4B36">
        <w:rPr>
          <w:rFonts w:cs="Times New Roman"/>
          <w:bCs/>
          <w:sz w:val="22"/>
          <w:szCs w:val="28"/>
        </w:rPr>
        <w:t>ил</w:t>
      </w:r>
      <w:r w:rsidRPr="00E74794">
        <w:rPr>
          <w:rFonts w:cs="Times New Roman"/>
          <w:bCs/>
          <w:sz w:val="22"/>
          <w:szCs w:val="28"/>
        </w:rPr>
        <w:t xml:space="preserve"> соответствующи</w:t>
      </w:r>
      <w:r w:rsidR="001B4B36">
        <w:rPr>
          <w:rFonts w:cs="Times New Roman"/>
          <w:bCs/>
          <w:sz w:val="22"/>
          <w:szCs w:val="28"/>
        </w:rPr>
        <w:t>е</w:t>
      </w:r>
      <w:r w:rsidRPr="00E74794">
        <w:rPr>
          <w:rFonts w:cs="Times New Roman"/>
          <w:bCs/>
          <w:sz w:val="22"/>
          <w:szCs w:val="28"/>
        </w:rPr>
        <w:t xml:space="preserve"> отметк</w:t>
      </w:r>
      <w:r w:rsidR="001B4B36">
        <w:rPr>
          <w:rFonts w:cs="Times New Roman"/>
          <w:bCs/>
          <w:sz w:val="22"/>
          <w:szCs w:val="28"/>
        </w:rPr>
        <w:t>и</w:t>
      </w:r>
      <w:r w:rsidRPr="00E74794">
        <w:rPr>
          <w:rFonts w:cs="Times New Roman"/>
          <w:bCs/>
          <w:sz w:val="22"/>
          <w:szCs w:val="28"/>
        </w:rPr>
        <w:t xml:space="preserve"> </w:t>
      </w:r>
      <w:bookmarkStart w:id="2" w:name="_Hlk189839450"/>
      <w:r w:rsidRPr="00164A9D">
        <w:rPr>
          <w:rFonts w:ascii="Wingdings" w:hAnsi="Wingdings" w:cs="Wingdings"/>
          <w:color w:val="000000"/>
          <w:sz w:val="36"/>
          <w:szCs w:val="36"/>
          <w:vertAlign w:val="subscript"/>
        </w:rPr>
        <w:t></w:t>
      </w:r>
      <w:bookmarkEnd w:id="2"/>
      <w:r w:rsidRPr="00E74794">
        <w:rPr>
          <w:rFonts w:cs="Times New Roman"/>
          <w:bCs/>
          <w:sz w:val="22"/>
          <w:szCs w:val="28"/>
        </w:rPr>
        <w:t xml:space="preserve"> в чек-боксах и подтверд</w:t>
      </w:r>
      <w:r w:rsidR="001B4B36">
        <w:rPr>
          <w:rFonts w:cs="Times New Roman"/>
          <w:bCs/>
          <w:sz w:val="22"/>
          <w:szCs w:val="28"/>
        </w:rPr>
        <w:t>ил</w:t>
      </w:r>
      <w:r w:rsidRPr="00E74794">
        <w:rPr>
          <w:rFonts w:cs="Times New Roman"/>
          <w:bCs/>
          <w:sz w:val="22"/>
          <w:szCs w:val="28"/>
        </w:rPr>
        <w:t xml:space="preserve"> регистраци</w:t>
      </w:r>
      <w:r w:rsidR="001B4B36">
        <w:rPr>
          <w:rFonts w:cs="Times New Roman"/>
          <w:bCs/>
          <w:sz w:val="22"/>
          <w:szCs w:val="28"/>
        </w:rPr>
        <w:t>ю путем нажатия соответствующей кнопки</w:t>
      </w:r>
      <w:r>
        <w:rPr>
          <w:rFonts w:cs="Times New Roman"/>
          <w:bCs/>
          <w:sz w:val="22"/>
          <w:szCs w:val="28"/>
        </w:rPr>
        <w:t>;</w:t>
      </w:r>
    </w:p>
    <w:p w14:paraId="7CBB3F3B" w14:textId="5435819D" w:rsidR="00E74794" w:rsidRDefault="00E74794" w:rsidP="002F2E27">
      <w:pPr>
        <w:pStyle w:val="a4"/>
        <w:keepNext/>
        <w:spacing w:line="240" w:lineRule="auto"/>
        <w:ind w:left="0"/>
        <w:jc w:val="both"/>
        <w:rPr>
          <w:rFonts w:cs="Times New Roman"/>
          <w:bCs/>
          <w:sz w:val="22"/>
          <w:szCs w:val="28"/>
        </w:rPr>
      </w:pPr>
      <w:r w:rsidRPr="00E74794">
        <w:rPr>
          <w:rFonts w:cs="Times New Roman"/>
          <w:bCs/>
          <w:sz w:val="22"/>
          <w:szCs w:val="28"/>
        </w:rPr>
        <w:t>• фактическими действиями, свидетельствующими о начале исполнения Клиентом условий</w:t>
      </w:r>
      <w:r>
        <w:rPr>
          <w:rFonts w:cs="Times New Roman"/>
          <w:bCs/>
          <w:sz w:val="22"/>
          <w:szCs w:val="28"/>
        </w:rPr>
        <w:t xml:space="preserve"> </w:t>
      </w:r>
      <w:r w:rsidRPr="00E74794">
        <w:rPr>
          <w:rFonts w:cs="Times New Roman"/>
          <w:bCs/>
          <w:sz w:val="22"/>
          <w:szCs w:val="28"/>
        </w:rPr>
        <w:t>Соглашения, а именно получен</w:t>
      </w:r>
      <w:r>
        <w:rPr>
          <w:rFonts w:cs="Times New Roman"/>
          <w:bCs/>
          <w:sz w:val="22"/>
          <w:szCs w:val="28"/>
        </w:rPr>
        <w:t>ие</w:t>
      </w:r>
      <w:r w:rsidRPr="00E74794">
        <w:rPr>
          <w:rFonts w:cs="Times New Roman"/>
          <w:bCs/>
          <w:sz w:val="22"/>
          <w:szCs w:val="28"/>
        </w:rPr>
        <w:t xml:space="preserve"> от</w:t>
      </w:r>
      <w:r>
        <w:rPr>
          <w:rFonts w:cs="Times New Roman"/>
          <w:bCs/>
          <w:sz w:val="22"/>
          <w:szCs w:val="28"/>
        </w:rPr>
        <w:t xml:space="preserve"> </w:t>
      </w:r>
      <w:r w:rsidRPr="00E74794">
        <w:rPr>
          <w:rFonts w:cs="Times New Roman"/>
          <w:bCs/>
          <w:sz w:val="22"/>
          <w:szCs w:val="28"/>
        </w:rPr>
        <w:t>Системы на Зарегистрированн</w:t>
      </w:r>
      <w:r>
        <w:rPr>
          <w:rFonts w:cs="Times New Roman"/>
          <w:bCs/>
          <w:sz w:val="22"/>
          <w:szCs w:val="28"/>
        </w:rPr>
        <w:t>ую электронную почту</w:t>
      </w:r>
      <w:r w:rsidRPr="00E74794">
        <w:rPr>
          <w:rFonts w:cs="Times New Roman"/>
          <w:bCs/>
          <w:sz w:val="22"/>
          <w:szCs w:val="28"/>
        </w:rPr>
        <w:t xml:space="preserve"> Клиента, указанн</w:t>
      </w:r>
      <w:r>
        <w:rPr>
          <w:rFonts w:cs="Times New Roman"/>
          <w:bCs/>
          <w:sz w:val="22"/>
          <w:szCs w:val="28"/>
        </w:rPr>
        <w:t>ую</w:t>
      </w:r>
      <w:r w:rsidRPr="00E74794">
        <w:rPr>
          <w:rFonts w:cs="Times New Roman"/>
          <w:bCs/>
          <w:sz w:val="22"/>
          <w:szCs w:val="28"/>
        </w:rPr>
        <w:t xml:space="preserve"> им при Регистрации,</w:t>
      </w:r>
      <w:r>
        <w:rPr>
          <w:rFonts w:cs="Times New Roman"/>
          <w:bCs/>
          <w:sz w:val="22"/>
          <w:szCs w:val="28"/>
        </w:rPr>
        <w:t xml:space="preserve"> </w:t>
      </w:r>
      <w:r w:rsidR="002F2E27">
        <w:rPr>
          <w:rFonts w:cs="Times New Roman"/>
          <w:bCs/>
          <w:sz w:val="22"/>
          <w:szCs w:val="28"/>
        </w:rPr>
        <w:t>электронных данных (логин и пароль для входа в Систему)</w:t>
      </w:r>
      <w:r w:rsidRPr="00E74794">
        <w:rPr>
          <w:rFonts w:cs="Times New Roman"/>
          <w:bCs/>
          <w:sz w:val="22"/>
          <w:szCs w:val="28"/>
        </w:rPr>
        <w:t xml:space="preserve">. </w:t>
      </w:r>
    </w:p>
    <w:p w14:paraId="58007182" w14:textId="1EC7E6B0" w:rsidR="001B4B36" w:rsidRPr="00107D6F" w:rsidRDefault="001B4B36" w:rsidP="002F2E27">
      <w:pPr>
        <w:pStyle w:val="a4"/>
        <w:keepNext/>
        <w:spacing w:line="240" w:lineRule="auto"/>
        <w:ind w:left="0"/>
        <w:jc w:val="both"/>
        <w:rPr>
          <w:rFonts w:cs="Times New Roman"/>
          <w:bCs/>
          <w:sz w:val="22"/>
          <w:szCs w:val="28"/>
        </w:rPr>
      </w:pPr>
      <w:r w:rsidRPr="001B4B36">
        <w:rPr>
          <w:rFonts w:cs="Times New Roman"/>
          <w:bCs/>
          <w:sz w:val="22"/>
          <w:szCs w:val="28"/>
        </w:rPr>
        <w:t>Принимая условия настоящего Договора, Клиент также дает согласие Обществу на обработку своих персональных данных.</w:t>
      </w:r>
    </w:p>
    <w:bookmarkEnd w:id="1"/>
    <w:p w14:paraId="5E78CA18" w14:textId="77777777" w:rsidR="00107D6F" w:rsidRPr="00107D6F" w:rsidRDefault="00107D6F" w:rsidP="002F2E27">
      <w:pPr>
        <w:pStyle w:val="a4"/>
        <w:keepNext/>
        <w:spacing w:line="240" w:lineRule="auto"/>
        <w:ind w:left="0"/>
        <w:jc w:val="both"/>
        <w:rPr>
          <w:rFonts w:cs="Times New Roman"/>
          <w:bCs/>
          <w:sz w:val="22"/>
          <w:szCs w:val="28"/>
        </w:rPr>
      </w:pPr>
      <w:r w:rsidRPr="00107D6F">
        <w:rPr>
          <w:rFonts w:cs="Times New Roman"/>
          <w:bCs/>
          <w:sz w:val="22"/>
          <w:szCs w:val="28"/>
        </w:rPr>
        <w:t xml:space="preserve">Текст оферты размещен на сайте Заказчика по адресу: </w:t>
      </w:r>
      <w:r w:rsidRPr="00107D6F">
        <w:rPr>
          <w:rFonts w:cs="Times New Roman"/>
          <w:bCs/>
          <w:sz w:val="22"/>
          <w:szCs w:val="28"/>
          <w:highlight w:val="yellow"/>
        </w:rPr>
        <w:t>__________</w:t>
      </w:r>
    </w:p>
    <w:p w14:paraId="7A3EAA75" w14:textId="77777777" w:rsidR="002F2E27" w:rsidRPr="002F2E27" w:rsidRDefault="002F2E27" w:rsidP="002F2E27">
      <w:pPr>
        <w:jc w:val="center"/>
        <w:rPr>
          <w:rFonts w:ascii="Times New Roman" w:hAnsi="Times New Roman" w:cs="Times New Roman"/>
          <w:b/>
          <w:bCs/>
        </w:rPr>
      </w:pPr>
      <w:r w:rsidRPr="002F2E27">
        <w:rPr>
          <w:rFonts w:ascii="Times New Roman" w:hAnsi="Times New Roman" w:cs="Times New Roman"/>
          <w:b/>
          <w:bCs/>
        </w:rPr>
        <w:t>1. Термины и определения</w:t>
      </w:r>
    </w:p>
    <w:p w14:paraId="0E845D34" w14:textId="46301E3B" w:rsidR="002F2E27" w:rsidRPr="002F2E27" w:rsidRDefault="002F2E27" w:rsidP="002F2E27">
      <w:pPr>
        <w:jc w:val="both"/>
        <w:rPr>
          <w:rFonts w:ascii="Times New Roman" w:hAnsi="Times New Roman" w:cs="Times New Roman"/>
        </w:rPr>
      </w:pPr>
      <w:r w:rsidRPr="002F2E27">
        <w:rPr>
          <w:rFonts w:ascii="Times New Roman" w:hAnsi="Times New Roman" w:cs="Times New Roman"/>
        </w:rPr>
        <w:t>1.1. Перечисленные в настоящем пункте и используемые в настоящем документе термины и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>выражения имеют следующие значения:</w:t>
      </w:r>
    </w:p>
    <w:p w14:paraId="7C07E7A3" w14:textId="30CCCBD7" w:rsidR="002F2E27" w:rsidRPr="002F2E27" w:rsidRDefault="002F2E27" w:rsidP="002F2E27">
      <w:pPr>
        <w:jc w:val="both"/>
        <w:rPr>
          <w:rFonts w:ascii="Times New Roman" w:hAnsi="Times New Roman" w:cs="Times New Roman"/>
        </w:rPr>
      </w:pPr>
      <w:r w:rsidRPr="002F2E27">
        <w:rPr>
          <w:rFonts w:ascii="Times New Roman" w:hAnsi="Times New Roman" w:cs="Times New Roman"/>
        </w:rPr>
        <w:t>«Анкета» – электронный документ, содержащий информацию о Клиенте, предоставленную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>им в ходе Регистрации на Сайте.</w:t>
      </w:r>
    </w:p>
    <w:p w14:paraId="7555F207" w14:textId="58C090EA" w:rsidR="002F2E27" w:rsidRDefault="002F2E27" w:rsidP="002F2E27">
      <w:pPr>
        <w:jc w:val="both"/>
        <w:rPr>
          <w:rFonts w:ascii="Times New Roman" w:hAnsi="Times New Roman" w:cs="Times New Roman"/>
        </w:rPr>
      </w:pPr>
      <w:r w:rsidRPr="002F2E27">
        <w:rPr>
          <w:rFonts w:ascii="Times New Roman" w:hAnsi="Times New Roman" w:cs="Times New Roman"/>
        </w:rPr>
        <w:t>«АСП» – аналог собственноручной подписи, в качестве которого рассматривается простая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>электронная подпись, формируемая в соответствии с требованиями Соглашения и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>законодательства Российской Федерации.</w:t>
      </w:r>
    </w:p>
    <w:p w14:paraId="1AA44256" w14:textId="7EBC7801" w:rsidR="006040F8" w:rsidRPr="002F2E27" w:rsidRDefault="006040F8" w:rsidP="002F2E27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«Страховая компания» - страховая организация, заключившая с Обществом договор, в рамках которого осуществляется взаимодействие при реализации Страховой компанией Клиентам страховых продуктов, Перечень Страховых компаний размещается на сайте Общества по адресу</w:t>
      </w:r>
      <w:r>
        <w:rPr>
          <w:rFonts w:ascii="Times New Roman" w:hAnsi="Times New Roman" w:cs="Times New Roman"/>
        </w:rPr>
        <w:t>:</w:t>
      </w:r>
      <w:r w:rsidRPr="006040F8">
        <w:rPr>
          <w:rFonts w:ascii="Times New Roman" w:hAnsi="Times New Roman" w:cs="Times New Roman"/>
        </w:rPr>
        <w:t xml:space="preserve"> https://storage.yandexcloud.net/navins-public/virtu/insurance_list_VIRTU.pdf</w:t>
      </w:r>
    </w:p>
    <w:p w14:paraId="0B51B8D2" w14:textId="1962B58E" w:rsidR="00107D6F" w:rsidRDefault="002F2E27" w:rsidP="002F2E27">
      <w:pPr>
        <w:jc w:val="both"/>
        <w:rPr>
          <w:rFonts w:ascii="Times New Roman" w:hAnsi="Times New Roman" w:cs="Times New Roman"/>
        </w:rPr>
      </w:pPr>
      <w:r w:rsidRPr="002F2E27">
        <w:rPr>
          <w:rFonts w:ascii="Times New Roman" w:hAnsi="Times New Roman" w:cs="Times New Roman"/>
        </w:rPr>
        <w:t xml:space="preserve">«Заявка» – электронное заявление для выбора оптимальных условий </w:t>
      </w:r>
      <w:r>
        <w:rPr>
          <w:rFonts w:ascii="Times New Roman" w:hAnsi="Times New Roman" w:cs="Times New Roman"/>
        </w:rPr>
        <w:t>страхования</w:t>
      </w:r>
      <w:r w:rsidRPr="002F2E2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>сформированное Клиентом с использованием Личного кабинета, которое направляется в</w:t>
      </w:r>
      <w:r>
        <w:rPr>
          <w:rFonts w:ascii="Times New Roman" w:hAnsi="Times New Roman" w:cs="Times New Roman"/>
        </w:rPr>
        <w:t xml:space="preserve"> Страховые компании</w:t>
      </w:r>
      <w:r w:rsidRPr="002F2E27">
        <w:rPr>
          <w:rFonts w:ascii="Times New Roman" w:hAnsi="Times New Roman" w:cs="Times New Roman"/>
        </w:rPr>
        <w:t xml:space="preserve"> и содержит информацию, необходимую </w:t>
      </w:r>
      <w:r>
        <w:rPr>
          <w:rFonts w:ascii="Times New Roman" w:hAnsi="Times New Roman" w:cs="Times New Roman"/>
        </w:rPr>
        <w:t>Страховым компаниям</w:t>
      </w:r>
      <w:r w:rsidRPr="002F2E27">
        <w:rPr>
          <w:rFonts w:ascii="Times New Roman" w:hAnsi="Times New Roman" w:cs="Times New Roman"/>
        </w:rPr>
        <w:t xml:space="preserve"> для принятия решения о заключении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 xml:space="preserve">договора </w:t>
      </w:r>
      <w:r>
        <w:rPr>
          <w:rFonts w:ascii="Times New Roman" w:hAnsi="Times New Roman" w:cs="Times New Roman"/>
        </w:rPr>
        <w:t xml:space="preserve">страхования </w:t>
      </w:r>
      <w:r w:rsidRPr="002F2E27">
        <w:rPr>
          <w:rFonts w:ascii="Times New Roman" w:hAnsi="Times New Roman" w:cs="Times New Roman"/>
        </w:rPr>
        <w:t>с Клиентом, а также дальнейшего исполнения соответствующего</w:t>
      </w:r>
      <w:r>
        <w:rPr>
          <w:rFonts w:ascii="Times New Roman" w:hAnsi="Times New Roman" w:cs="Times New Roman"/>
        </w:rPr>
        <w:t xml:space="preserve"> </w:t>
      </w:r>
      <w:r w:rsidRPr="002F2E27">
        <w:rPr>
          <w:rFonts w:ascii="Times New Roman" w:hAnsi="Times New Roman" w:cs="Times New Roman"/>
        </w:rPr>
        <w:t>договора.</w:t>
      </w:r>
    </w:p>
    <w:p w14:paraId="5BAEDC0D" w14:textId="680948E9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«Закон об электронной подписи» – Федеральный закон от 06 апреля 2011 года N 63-ФЗ «Об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электронной подписи».</w:t>
      </w:r>
    </w:p>
    <w:p w14:paraId="26AB4F2B" w14:textId="08273054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lastRenderedPageBreak/>
        <w:t>«Зарегистрированный номер» – номер мобильного телефона Клиента, указанный и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подтвержденный Клиентом в процессе Регистрации на Сайте либо в ходе последующего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изменения данных Анкеты в соответствии с установленной процедурой.</w:t>
      </w:r>
    </w:p>
    <w:p w14:paraId="2403AE91" w14:textId="7E68C585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«Зарегистрированный почтовый ящик» – адрес электронной почты Клиента, указанный и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подтвержденный Клиентом в процессе Регистрации на Сайте либо в ходе последующего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изменения данных Анкеты в соответствии с установленной процедурой.</w:t>
      </w:r>
    </w:p>
    <w:p w14:paraId="63C5B30D" w14:textId="5C2B5A94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«Идентификатор» – уникальный символьный код, который автоматически формируется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Системой в случае использования Клиентом, предоставленного ему СМС-кода для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подписания электронных документов. Идентификатор автоматически включается в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электронный документ, подписываемый в Системе, и подтверждает факт подписания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соответствующего документа определенным Клиентом, а также факт его формирования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(создания) и отправки Обществом.</w:t>
      </w:r>
    </w:p>
    <w:p w14:paraId="3272F847" w14:textId="77777777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«Клиент» – дееспособное физическое лицо, осуществляющее использование Сервиса.</w:t>
      </w:r>
    </w:p>
    <w:p w14:paraId="63E87405" w14:textId="5D588615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«Личный кабинет» – поддерживаемая Обществом информационная подсистема Сайта,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представляющая собой персональную страницу Клиента на Сайте, которая позволяет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Клиенту и Обществу осуществлять дистанционное взаимодействие в электронной форме.</w:t>
      </w:r>
    </w:p>
    <w:p w14:paraId="4B482E8C" w14:textId="485E5949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«Логин» – символьное обозначение, совпадающее с Зарегистрированным номером Клиента,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используемое для идентификации Клиента в целях предоставления ему доступа к Личному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кабинету.</w:t>
      </w:r>
    </w:p>
    <w:p w14:paraId="0E7ED11F" w14:textId="73963EB7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«Общество» – Общество с ограниченной ответственностью «ВИРТУ ФИНТЕХ» (ИНН 5029220424, ОГРН 1175029010309, адрес регистрации:141006, Московская область, г. Мытищи, Волковское шоссе, вл. 5А, стр. 1, офис 603)</w:t>
      </w:r>
    </w:p>
    <w:p w14:paraId="14CA93BF" w14:textId="3FB1278C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«Пароль» – конфиденциальное символьное обозначение, предоставленное Клиенту в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процессе регистрации на Сайте или определенное им впоследствии, и используемое для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идентификации Клиента в целях предоставления ему доступа к Личному кабинету.</w:t>
      </w:r>
    </w:p>
    <w:p w14:paraId="2A6F9F45" w14:textId="5EA74066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«Регистрация» – процесс заполнения и направления Обществу Анкеты, в результате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которого происходит предварительная идентификация Клиента и создание его Профиля.</w:t>
      </w:r>
    </w:p>
    <w:p w14:paraId="00AAFB5D" w14:textId="3F3C3697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«Аутентификация» – удостоверение правомочности обращения Клиента через Систему для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направления Обществу электронных документов и совершения иных юридически значимых</w:t>
      </w:r>
      <w:r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действий.</w:t>
      </w:r>
    </w:p>
    <w:p w14:paraId="6E8CC59F" w14:textId="3CFE117A" w:rsidR="0019159B" w:rsidRP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«Сайт» – Интернет-ресурс Общества, размещенный по адресу</w:t>
      </w:r>
      <w:r>
        <w:rPr>
          <w:rFonts w:ascii="Times New Roman" w:hAnsi="Times New Roman" w:cs="Times New Roman"/>
        </w:rPr>
        <w:t>:</w:t>
      </w:r>
      <w:r w:rsidRPr="0019159B">
        <w:rPr>
          <w:rFonts w:ascii="Times New Roman" w:hAnsi="Times New Roman" w:cs="Times New Roman"/>
        </w:rPr>
        <w:t xml:space="preserve"> https://virtuinsurance.ru/ и его субдомен</w:t>
      </w:r>
      <w:r w:rsidR="009D0944">
        <w:rPr>
          <w:rFonts w:ascii="Times New Roman" w:hAnsi="Times New Roman" w:cs="Times New Roman"/>
        </w:rPr>
        <w:t>ы</w:t>
      </w:r>
      <w:r w:rsidRPr="0019159B">
        <w:rPr>
          <w:rFonts w:ascii="Times New Roman" w:hAnsi="Times New Roman" w:cs="Times New Roman"/>
        </w:rPr>
        <w:t>/поддомен</w:t>
      </w:r>
      <w:r w:rsidR="009D0944">
        <w:rPr>
          <w:rFonts w:ascii="Times New Roman" w:hAnsi="Times New Roman" w:cs="Times New Roman"/>
        </w:rPr>
        <w:t>ы</w:t>
      </w:r>
      <w:r w:rsidRPr="0019159B">
        <w:rPr>
          <w:rFonts w:ascii="Times New Roman" w:hAnsi="Times New Roman" w:cs="Times New Roman"/>
        </w:rPr>
        <w:t>,</w:t>
      </w:r>
      <w:r w:rsidR="009D0944"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доступ к котор</w:t>
      </w:r>
      <w:r w:rsidR="001B4B36">
        <w:rPr>
          <w:rFonts w:ascii="Times New Roman" w:hAnsi="Times New Roman" w:cs="Times New Roman"/>
        </w:rPr>
        <w:t>ы</w:t>
      </w:r>
      <w:r w:rsidRPr="0019159B">
        <w:rPr>
          <w:rFonts w:ascii="Times New Roman" w:hAnsi="Times New Roman" w:cs="Times New Roman"/>
        </w:rPr>
        <w:t xml:space="preserve">м осуществляется через </w:t>
      </w:r>
      <w:r w:rsidR="009D0944">
        <w:rPr>
          <w:rFonts w:ascii="Times New Roman" w:hAnsi="Times New Roman" w:cs="Times New Roman"/>
        </w:rPr>
        <w:t>Личный кабинет</w:t>
      </w:r>
      <w:r w:rsidRPr="0019159B">
        <w:rPr>
          <w:rFonts w:ascii="Times New Roman" w:hAnsi="Times New Roman" w:cs="Times New Roman"/>
        </w:rPr>
        <w:t>.</w:t>
      </w:r>
    </w:p>
    <w:p w14:paraId="35DE1C94" w14:textId="5D3AFE9A" w:rsidR="0019159B" w:rsidRDefault="0019159B" w:rsidP="0019159B">
      <w:pPr>
        <w:jc w:val="both"/>
        <w:rPr>
          <w:rFonts w:ascii="Times New Roman" w:hAnsi="Times New Roman" w:cs="Times New Roman"/>
        </w:rPr>
      </w:pPr>
      <w:r w:rsidRPr="0019159B">
        <w:rPr>
          <w:rFonts w:ascii="Times New Roman" w:hAnsi="Times New Roman" w:cs="Times New Roman"/>
        </w:rPr>
        <w:t>«СМС-код» - предоставляемый Клиентом посредством СМС-сообщения (SMS) уникальный</w:t>
      </w:r>
      <w:r w:rsidR="009D0944"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конфиденциальный символьный код, который представляет собой ключ электронной</w:t>
      </w:r>
      <w:r w:rsidR="009D0944">
        <w:rPr>
          <w:rFonts w:ascii="Times New Roman" w:hAnsi="Times New Roman" w:cs="Times New Roman"/>
        </w:rPr>
        <w:t xml:space="preserve"> </w:t>
      </w:r>
      <w:r w:rsidRPr="0019159B">
        <w:rPr>
          <w:rFonts w:ascii="Times New Roman" w:hAnsi="Times New Roman" w:cs="Times New Roman"/>
        </w:rPr>
        <w:t>подписи в значении, предусмотренном пунктом 5 статьи 2 Закона об электронной подписи.</w:t>
      </w:r>
    </w:p>
    <w:p w14:paraId="6D65EE8B" w14:textId="62B6D60B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СМС-код используется Клиентом для подписания электронных документов в ходе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дистанционного взаимодействия с Обществом.</w:t>
      </w:r>
    </w:p>
    <w:p w14:paraId="00FBDE14" w14:textId="5CF353EC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«Сервис» – онлайн-сервис, размещенный на Сайте, предназначенный для составления,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обработки и автоматической передачи анкетных данных Клиентов в Страховые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компании, интегрированные в Систему с целью получения решения по оформлени</w:t>
      </w:r>
      <w:r>
        <w:rPr>
          <w:rFonts w:ascii="Times New Roman" w:hAnsi="Times New Roman" w:cs="Times New Roman"/>
        </w:rPr>
        <w:t>ю</w:t>
      </w:r>
      <w:r w:rsidRPr="006040F8">
        <w:rPr>
          <w:rFonts w:ascii="Times New Roman" w:hAnsi="Times New Roman" w:cs="Times New Roman"/>
        </w:rPr>
        <w:t xml:space="preserve"> страхового полиса на </w:t>
      </w:r>
      <w:r>
        <w:rPr>
          <w:rFonts w:ascii="Times New Roman" w:hAnsi="Times New Roman" w:cs="Times New Roman"/>
        </w:rPr>
        <w:t>ипотечное страхование.</w:t>
      </w:r>
    </w:p>
    <w:p w14:paraId="0C9F3049" w14:textId="376EE89B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«Система» – совокупность программных средств, используемых Обществом в целях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поддержания функционирования Сервиса, обеспечения информационного обмена между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Клиентом и Обществом, а также автоматического протоколирования действий, совершаемых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Клиентами на Сайте.</w:t>
      </w:r>
    </w:p>
    <w:p w14:paraId="327C656D" w14:textId="51794FDD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«Соглашение» – настоящий документ, Соглашение об использовании Аналога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собственноручной подписи.</w:t>
      </w:r>
    </w:p>
    <w:p w14:paraId="722C5EC8" w14:textId="09846378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lastRenderedPageBreak/>
        <w:t>«Средства идентификации» – Логин и Пароль, предназначенные для идентификации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Клиента в ходе использования им Сервиса, и необходимые для осуществления Клиентом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доступа в Личный кабинет.</w:t>
      </w:r>
    </w:p>
    <w:p w14:paraId="5FDED1CF" w14:textId="166E6FC2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«Сторона» или «Стороны» – Клиент и Общество, упоминаемые по отдельности или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совместно.</w:t>
      </w:r>
    </w:p>
    <w:p w14:paraId="0897BE90" w14:textId="72AFB124" w:rsidR="006040F8" w:rsidRP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«Профиль» - учетная запись, сформированная по итогам Регистрации Клиента и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содержащая персональные данные Клиента, историю взаимодействия Клиента и Общества,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а также иные относящиеся к Клиенту сведения.</w:t>
      </w:r>
    </w:p>
    <w:p w14:paraId="27EED970" w14:textId="215DDF29" w:rsidR="006040F8" w:rsidRDefault="006040F8" w:rsidP="006040F8">
      <w:pPr>
        <w:jc w:val="both"/>
        <w:rPr>
          <w:rFonts w:ascii="Times New Roman" w:hAnsi="Times New Roman" w:cs="Times New Roman"/>
        </w:rPr>
      </w:pPr>
      <w:r w:rsidRPr="006040F8">
        <w:rPr>
          <w:rFonts w:ascii="Times New Roman" w:hAnsi="Times New Roman" w:cs="Times New Roman"/>
        </w:rPr>
        <w:t>1.2. Иные термины и выражения, используемые в Соглашении, имеют значение, которое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придается им в соответствующих законах и иных нормативных актах Российской</w:t>
      </w:r>
      <w:r>
        <w:rPr>
          <w:rFonts w:ascii="Times New Roman" w:hAnsi="Times New Roman" w:cs="Times New Roman"/>
        </w:rPr>
        <w:t xml:space="preserve"> </w:t>
      </w:r>
      <w:r w:rsidRPr="006040F8">
        <w:rPr>
          <w:rFonts w:ascii="Times New Roman" w:hAnsi="Times New Roman" w:cs="Times New Roman"/>
        </w:rPr>
        <w:t>Федерации.</w:t>
      </w:r>
    </w:p>
    <w:p w14:paraId="7E628B8A" w14:textId="77777777" w:rsidR="00013FDB" w:rsidRPr="00013FDB" w:rsidRDefault="00013FDB" w:rsidP="00013FDB">
      <w:pPr>
        <w:jc w:val="center"/>
        <w:rPr>
          <w:rFonts w:ascii="Times New Roman" w:hAnsi="Times New Roman" w:cs="Times New Roman"/>
          <w:b/>
          <w:bCs/>
        </w:rPr>
      </w:pPr>
      <w:r w:rsidRPr="00013FDB">
        <w:rPr>
          <w:rFonts w:ascii="Times New Roman" w:hAnsi="Times New Roman" w:cs="Times New Roman"/>
          <w:b/>
          <w:bCs/>
        </w:rPr>
        <w:t>2. Предмет Соглашения</w:t>
      </w:r>
    </w:p>
    <w:p w14:paraId="043DF24E" w14:textId="5346A854" w:rsidR="00013FDB" w:rsidRPr="00013FDB" w:rsidRDefault="00013FDB" w:rsidP="00013FDB">
      <w:pPr>
        <w:jc w:val="both"/>
        <w:rPr>
          <w:rFonts w:ascii="Times New Roman" w:hAnsi="Times New Roman" w:cs="Times New Roman"/>
        </w:rPr>
      </w:pPr>
      <w:r w:rsidRPr="00013FDB">
        <w:rPr>
          <w:rFonts w:ascii="Times New Roman" w:hAnsi="Times New Roman" w:cs="Times New Roman"/>
        </w:rPr>
        <w:t>2.1. Соглашение определяет порядок и условия применения АСП Клиента в процессе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использования Сайта для обмена электронными документами между Сторонами, а также для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 xml:space="preserve">выбора оптимальных условий </w:t>
      </w:r>
      <w:r w:rsidR="003D5D80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страховани</w:t>
      </w:r>
      <w:r w:rsidR="003D5D80">
        <w:rPr>
          <w:rFonts w:ascii="Times New Roman" w:hAnsi="Times New Roman" w:cs="Times New Roman"/>
        </w:rPr>
        <w:t>ю</w:t>
      </w:r>
      <w:r w:rsidRPr="00013FDB">
        <w:rPr>
          <w:rFonts w:ascii="Times New Roman" w:hAnsi="Times New Roman" w:cs="Times New Roman"/>
        </w:rPr>
        <w:t xml:space="preserve"> и передач</w:t>
      </w:r>
      <w:r w:rsidR="003D5D80">
        <w:rPr>
          <w:rFonts w:ascii="Times New Roman" w:hAnsi="Times New Roman" w:cs="Times New Roman"/>
        </w:rPr>
        <w:t>е</w:t>
      </w:r>
      <w:r w:rsidRPr="00013FDB">
        <w:rPr>
          <w:rFonts w:ascii="Times New Roman" w:hAnsi="Times New Roman" w:cs="Times New Roman"/>
        </w:rPr>
        <w:t xml:space="preserve"> сведений о Клиенте, в том числе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его персональных данных, в Страховую компанию.</w:t>
      </w:r>
    </w:p>
    <w:p w14:paraId="141B3405" w14:textId="5EFAEF5E" w:rsidR="00013FDB" w:rsidRPr="00013FDB" w:rsidRDefault="00013FDB" w:rsidP="00013FDB">
      <w:pPr>
        <w:jc w:val="both"/>
        <w:rPr>
          <w:rFonts w:ascii="Times New Roman" w:hAnsi="Times New Roman" w:cs="Times New Roman"/>
        </w:rPr>
      </w:pPr>
      <w:r w:rsidRPr="00013FDB">
        <w:rPr>
          <w:rFonts w:ascii="Times New Roman" w:hAnsi="Times New Roman" w:cs="Times New Roman"/>
        </w:rPr>
        <w:t>2.2. Соглашение определяет права и обязанности Сторон, возникающие в связи с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формированием, отправкой и получением электронных документов с использованием Сайта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Общества.</w:t>
      </w:r>
    </w:p>
    <w:p w14:paraId="089078B6" w14:textId="20CA7E6D" w:rsidR="00013FDB" w:rsidRDefault="00013FDB" w:rsidP="00013FDB">
      <w:pPr>
        <w:jc w:val="both"/>
        <w:rPr>
          <w:rFonts w:ascii="Times New Roman" w:hAnsi="Times New Roman" w:cs="Times New Roman"/>
        </w:rPr>
      </w:pPr>
      <w:r w:rsidRPr="00013FDB">
        <w:rPr>
          <w:rFonts w:ascii="Times New Roman" w:hAnsi="Times New Roman" w:cs="Times New Roman"/>
        </w:rPr>
        <w:t>2.3. В целях обеспечения возможности электронного взаимодействия между Сторонами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Общество предоставляет Клиенту ключи электронной подписи, ведет и обновляет реестр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выданных ключей, поддерживает функционирование Системы, а также совершает иные</w:t>
      </w:r>
      <w:r>
        <w:rPr>
          <w:rFonts w:ascii="Times New Roman" w:hAnsi="Times New Roman" w:cs="Times New Roman"/>
        </w:rPr>
        <w:t xml:space="preserve"> </w:t>
      </w:r>
      <w:r w:rsidRPr="00013FDB">
        <w:rPr>
          <w:rFonts w:ascii="Times New Roman" w:hAnsi="Times New Roman" w:cs="Times New Roman"/>
        </w:rPr>
        <w:t>действия, предусмотренные Соглашением.</w:t>
      </w:r>
    </w:p>
    <w:p w14:paraId="333670A1" w14:textId="77777777" w:rsidR="00903563" w:rsidRPr="00903563" w:rsidRDefault="00903563" w:rsidP="00903563">
      <w:pPr>
        <w:jc w:val="center"/>
        <w:rPr>
          <w:rFonts w:ascii="Times New Roman" w:hAnsi="Times New Roman" w:cs="Times New Roman"/>
          <w:b/>
          <w:bCs/>
        </w:rPr>
      </w:pPr>
      <w:r w:rsidRPr="00903563">
        <w:rPr>
          <w:rFonts w:ascii="Times New Roman" w:hAnsi="Times New Roman" w:cs="Times New Roman"/>
          <w:b/>
          <w:bCs/>
        </w:rPr>
        <w:t>3. Использование АСП</w:t>
      </w:r>
    </w:p>
    <w:p w14:paraId="77330AF2" w14:textId="671549C1" w:rsidR="00903563" w:rsidRP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>3.1. Руководствуясь положениями части 2 статьи 160 Гражданского кодекса РФ и части 2 статьи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6 Закона об электронной подписи, Стороны договорились о том, что все документы,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соответствующие требованиям пункта 3.2 Соглашения, считаются подписанными АСП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Клиента.</w:t>
      </w:r>
    </w:p>
    <w:p w14:paraId="06280E5F" w14:textId="4BA17404" w:rsidR="00903563" w:rsidRP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>3.2. Электронный документ считается подписанным АСП Клиента, если он соответствует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совокупности следующих требований:</w:t>
      </w:r>
    </w:p>
    <w:p w14:paraId="0D6B60E1" w14:textId="504134C9" w:rsidR="00567039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>3.2.1. электронный документ создан и/или отправлен с использованием Системы Сайта</w:t>
      </w:r>
      <w:r w:rsidR="00567039">
        <w:rPr>
          <w:rFonts w:ascii="Times New Roman" w:hAnsi="Times New Roman" w:cs="Times New Roman"/>
        </w:rPr>
        <w:t>;</w:t>
      </w:r>
    </w:p>
    <w:p w14:paraId="6F2FE3C6" w14:textId="501B13F8" w:rsidR="00903563" w:rsidRP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>3.2.2. в текст электронного документа включен Идентификатор, сгенерированный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Системой на основании СМС-кода, введенного Клиентом в специальное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интерактивное поле на Сайте</w:t>
      </w:r>
      <w:r w:rsidR="00567039">
        <w:rPr>
          <w:rFonts w:ascii="Times New Roman" w:hAnsi="Times New Roman" w:cs="Times New Roman"/>
        </w:rPr>
        <w:t>;</w:t>
      </w:r>
    </w:p>
    <w:p w14:paraId="34CEF079" w14:textId="2008A26B" w:rsidR="00903563" w:rsidRP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 xml:space="preserve">3.3. СМС-код предоставляется Клиенту Обществом путем направления </w:t>
      </w:r>
      <w:r w:rsidR="00567039" w:rsidRPr="00903563">
        <w:rPr>
          <w:rFonts w:ascii="Times New Roman" w:hAnsi="Times New Roman" w:cs="Times New Roman"/>
        </w:rPr>
        <w:t>С</w:t>
      </w:r>
      <w:r w:rsidR="00567039">
        <w:rPr>
          <w:rFonts w:ascii="Times New Roman" w:hAnsi="Times New Roman" w:cs="Times New Roman"/>
        </w:rPr>
        <w:t>МС</w:t>
      </w:r>
      <w:r w:rsidR="00567039" w:rsidRPr="00903563">
        <w:rPr>
          <w:rFonts w:ascii="Times New Roman" w:hAnsi="Times New Roman" w:cs="Times New Roman"/>
        </w:rPr>
        <w:t>-сообщения</w:t>
      </w:r>
      <w:r w:rsidRPr="009035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содержащего соответствующий код. Сообщение, содержащее СМС-код, направляется на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Зарегистрированный номер Клиента и, соответственно, считается предоставленным лично</w:t>
      </w:r>
      <w:r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Клиенту с сохранением конфиденциальности СМС-кода</w:t>
      </w:r>
      <w:r w:rsidR="00567039">
        <w:rPr>
          <w:rFonts w:ascii="Times New Roman" w:hAnsi="Times New Roman" w:cs="Times New Roman"/>
        </w:rPr>
        <w:t>.</w:t>
      </w:r>
    </w:p>
    <w:p w14:paraId="5C61ADE5" w14:textId="3CA76A90" w:rsidR="00903563" w:rsidRP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 xml:space="preserve">3.4. </w:t>
      </w:r>
      <w:r w:rsidR="00567039">
        <w:rPr>
          <w:rFonts w:ascii="Times New Roman" w:hAnsi="Times New Roman" w:cs="Times New Roman"/>
        </w:rPr>
        <w:t xml:space="preserve">Использование </w:t>
      </w:r>
      <w:r w:rsidRPr="00903563">
        <w:rPr>
          <w:rFonts w:ascii="Times New Roman" w:hAnsi="Times New Roman" w:cs="Times New Roman"/>
        </w:rPr>
        <w:t>СМС-код</w:t>
      </w:r>
      <w:r w:rsidR="00567039">
        <w:rPr>
          <w:rFonts w:ascii="Times New Roman" w:hAnsi="Times New Roman" w:cs="Times New Roman"/>
        </w:rPr>
        <w:t xml:space="preserve">а </w:t>
      </w:r>
      <w:r w:rsidR="00567039" w:rsidRPr="00903563">
        <w:rPr>
          <w:rFonts w:ascii="Times New Roman" w:hAnsi="Times New Roman" w:cs="Times New Roman"/>
        </w:rPr>
        <w:t>для подписания электронного документа,</w:t>
      </w:r>
      <w:r w:rsidR="00567039">
        <w:rPr>
          <w:rFonts w:ascii="Times New Roman" w:hAnsi="Times New Roman" w:cs="Times New Roman"/>
        </w:rPr>
        <w:t xml:space="preserve"> </w:t>
      </w:r>
      <w:r w:rsidR="00567039" w:rsidRPr="00903563">
        <w:rPr>
          <w:rFonts w:ascii="Times New Roman" w:hAnsi="Times New Roman" w:cs="Times New Roman"/>
        </w:rPr>
        <w:t>созданного и/или отправленного (отправляемого) с использованием Системы</w:t>
      </w:r>
      <w:r w:rsidR="00567039">
        <w:rPr>
          <w:rFonts w:ascii="Times New Roman" w:hAnsi="Times New Roman" w:cs="Times New Roman"/>
        </w:rPr>
        <w:t xml:space="preserve"> возможно только</w:t>
      </w:r>
      <w:r w:rsidRPr="00903563">
        <w:rPr>
          <w:rFonts w:ascii="Times New Roman" w:hAnsi="Times New Roman" w:cs="Times New Roman"/>
        </w:rPr>
        <w:t xml:space="preserve"> однократно.</w:t>
      </w:r>
    </w:p>
    <w:p w14:paraId="1DE273EB" w14:textId="1B41B970" w:rsidR="00903563" w:rsidRP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>Предоставление СМС-кода осуществляется при получении электронного запроса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Пользователя, направленного Обществу с использованием Личного кабинета. При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неиспользовании СМС-кода для подписания электронного документа или совершения иного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действия на Сайте в течение 5 (пяти) минут, срок действия СМС-кода истекает и для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совершения желаемого действия Пользователь должен получить новый СМС-код.</w:t>
      </w:r>
    </w:p>
    <w:p w14:paraId="05D34C99" w14:textId="62348A8E" w:rsidR="00903563" w:rsidRDefault="00903563" w:rsidP="00903563">
      <w:pPr>
        <w:jc w:val="both"/>
        <w:rPr>
          <w:rFonts w:ascii="Times New Roman" w:hAnsi="Times New Roman" w:cs="Times New Roman"/>
        </w:rPr>
      </w:pPr>
      <w:r w:rsidRPr="00903563">
        <w:rPr>
          <w:rFonts w:ascii="Times New Roman" w:hAnsi="Times New Roman" w:cs="Times New Roman"/>
        </w:rPr>
        <w:t>3.5. Стороны согласились, что любая информация, подписанная АСП Клиента, признается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электронным документом, равнозначным документу на бумажном носителе, подписанному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собственноручной подписью Клиента и, соответственно, порождает идентичные такому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документу юридические последствия. В частности, любое юридически значимое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волеизъявление Клиента, которое выражено в электронном документе, соответствующем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 xml:space="preserve">требованиям пункта 3.2 Соглашения, </w:t>
      </w:r>
      <w:r w:rsidRPr="00903563">
        <w:rPr>
          <w:rFonts w:ascii="Times New Roman" w:hAnsi="Times New Roman" w:cs="Times New Roman"/>
        </w:rPr>
        <w:lastRenderedPageBreak/>
        <w:t>порождает такие же юридические последствия, как</w:t>
      </w:r>
      <w:r w:rsidR="00567039">
        <w:rPr>
          <w:rFonts w:ascii="Times New Roman" w:hAnsi="Times New Roman" w:cs="Times New Roman"/>
        </w:rPr>
        <w:t xml:space="preserve"> </w:t>
      </w:r>
      <w:r w:rsidRPr="00903563">
        <w:rPr>
          <w:rFonts w:ascii="Times New Roman" w:hAnsi="Times New Roman" w:cs="Times New Roman"/>
        </w:rPr>
        <w:t>если бы оно зафиксировано на бумажном носителе.</w:t>
      </w:r>
    </w:p>
    <w:p w14:paraId="02C98F95" w14:textId="77777777" w:rsidR="00F34245" w:rsidRPr="00F34245" w:rsidRDefault="00F34245" w:rsidP="00F34245">
      <w:pPr>
        <w:jc w:val="center"/>
        <w:rPr>
          <w:rFonts w:ascii="Times New Roman" w:hAnsi="Times New Roman" w:cs="Times New Roman"/>
          <w:b/>
          <w:bCs/>
        </w:rPr>
      </w:pPr>
      <w:r w:rsidRPr="00F34245">
        <w:rPr>
          <w:rFonts w:ascii="Times New Roman" w:hAnsi="Times New Roman" w:cs="Times New Roman"/>
          <w:b/>
          <w:bCs/>
        </w:rPr>
        <w:t>4. Правила проверки электронной подписи</w:t>
      </w:r>
    </w:p>
    <w:p w14:paraId="5979D7F4" w14:textId="1D757FF1" w:rsidR="00F34245" w:rsidRP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>4.1. Факт подписания электронного документа Клиентом устанавливается путем</w:t>
      </w:r>
      <w:r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 xml:space="preserve">сопоставления </w:t>
      </w:r>
      <w:r>
        <w:rPr>
          <w:rFonts w:ascii="Times New Roman" w:hAnsi="Times New Roman" w:cs="Times New Roman"/>
        </w:rPr>
        <w:t xml:space="preserve">в </w:t>
      </w:r>
      <w:r w:rsidRPr="00F34245">
        <w:rPr>
          <w:rFonts w:ascii="Times New Roman" w:hAnsi="Times New Roman" w:cs="Times New Roman"/>
        </w:rPr>
        <w:t>совокупности следующих сведений:</w:t>
      </w:r>
    </w:p>
    <w:p w14:paraId="7E5DFD84" w14:textId="2E143A99" w:rsid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 xml:space="preserve">4.1.1. </w:t>
      </w:r>
      <w:r>
        <w:rPr>
          <w:rFonts w:ascii="Times New Roman" w:hAnsi="Times New Roman" w:cs="Times New Roman"/>
        </w:rPr>
        <w:t xml:space="preserve">Имеется </w:t>
      </w:r>
      <w:r w:rsidRPr="00F34245">
        <w:rPr>
          <w:rFonts w:ascii="Times New Roman" w:hAnsi="Times New Roman" w:cs="Times New Roman"/>
        </w:rPr>
        <w:t>Идентификатор, включенного в тело электронного документа</w:t>
      </w:r>
      <w:r>
        <w:rPr>
          <w:rFonts w:ascii="Times New Roman" w:hAnsi="Times New Roman" w:cs="Times New Roman"/>
        </w:rPr>
        <w:t>;</w:t>
      </w:r>
    </w:p>
    <w:p w14:paraId="6F56C7C0" w14:textId="11DCD1D5" w:rsidR="00F34245" w:rsidRP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 xml:space="preserve">4.1.2. </w:t>
      </w:r>
      <w:r>
        <w:rPr>
          <w:rFonts w:ascii="Times New Roman" w:hAnsi="Times New Roman" w:cs="Times New Roman"/>
        </w:rPr>
        <w:t xml:space="preserve">Использован </w:t>
      </w:r>
      <w:r w:rsidRPr="00F34245">
        <w:rPr>
          <w:rFonts w:ascii="Times New Roman" w:hAnsi="Times New Roman" w:cs="Times New Roman"/>
        </w:rPr>
        <w:t>СМС-код для подписания электронного документа</w:t>
      </w:r>
      <w:r>
        <w:rPr>
          <w:rFonts w:ascii="Times New Roman" w:hAnsi="Times New Roman" w:cs="Times New Roman"/>
        </w:rPr>
        <w:t>;</w:t>
      </w:r>
    </w:p>
    <w:p w14:paraId="1F842B04" w14:textId="2469D20A" w:rsidR="00F34245" w:rsidRP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 xml:space="preserve">4.1.3. </w:t>
      </w:r>
      <w:r>
        <w:rPr>
          <w:rFonts w:ascii="Times New Roman" w:hAnsi="Times New Roman" w:cs="Times New Roman"/>
        </w:rPr>
        <w:t xml:space="preserve">Имеется </w:t>
      </w:r>
      <w:r w:rsidRPr="00F34245">
        <w:rPr>
          <w:rFonts w:ascii="Times New Roman" w:hAnsi="Times New Roman" w:cs="Times New Roman"/>
        </w:rPr>
        <w:t>информаци</w:t>
      </w:r>
      <w:r>
        <w:rPr>
          <w:rFonts w:ascii="Times New Roman" w:hAnsi="Times New Roman" w:cs="Times New Roman"/>
        </w:rPr>
        <w:t>я</w:t>
      </w:r>
      <w:r w:rsidRPr="00F34245">
        <w:rPr>
          <w:rFonts w:ascii="Times New Roman" w:hAnsi="Times New Roman" w:cs="Times New Roman"/>
        </w:rPr>
        <w:t xml:space="preserve"> о предоставлении СМС-кода определенному Клиенту,</w:t>
      </w:r>
      <w:r>
        <w:rPr>
          <w:rFonts w:ascii="Times New Roman" w:hAnsi="Times New Roman" w:cs="Times New Roman"/>
        </w:rPr>
        <w:t xml:space="preserve"> которая хранится</w:t>
      </w:r>
      <w:r w:rsidRPr="00F342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F34245">
        <w:rPr>
          <w:rFonts w:ascii="Times New Roman" w:hAnsi="Times New Roman" w:cs="Times New Roman"/>
        </w:rPr>
        <w:t>Системе</w:t>
      </w:r>
      <w:r w:rsidR="008A32EA">
        <w:rPr>
          <w:rFonts w:ascii="Times New Roman" w:hAnsi="Times New Roman" w:cs="Times New Roman"/>
        </w:rPr>
        <w:t>;</w:t>
      </w:r>
    </w:p>
    <w:p w14:paraId="52BD3982" w14:textId="72DD2F55" w:rsidR="00F34245" w:rsidRP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 xml:space="preserve">4.1.4. </w:t>
      </w:r>
      <w:r w:rsidR="008A32EA">
        <w:rPr>
          <w:rFonts w:ascii="Times New Roman" w:hAnsi="Times New Roman" w:cs="Times New Roman"/>
        </w:rPr>
        <w:t xml:space="preserve">Наличие </w:t>
      </w:r>
      <w:r w:rsidRPr="00F34245">
        <w:rPr>
          <w:rFonts w:ascii="Times New Roman" w:hAnsi="Times New Roman" w:cs="Times New Roman"/>
        </w:rPr>
        <w:t>технических данных об активности Клиента в ходе использования Сайта,</w:t>
      </w:r>
      <w:r w:rsidR="008A32EA"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>автоматически зафиксированных в электронных журналах Системы.</w:t>
      </w:r>
    </w:p>
    <w:p w14:paraId="355E03D4" w14:textId="089D6960" w:rsidR="00F34245" w:rsidRP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>4.2. В целях сохранения сведений о юридически значимых действиях, совершаемых Сторонами,</w:t>
      </w:r>
      <w:r w:rsidR="008A32EA"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>Общество осуществляет хранение электронных документов, которые были созданы,</w:t>
      </w:r>
      <w:r w:rsidR="008A32EA"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>переданы или приняты Сторонами в процессе использования Системы. Кроме того,</w:t>
      </w:r>
      <w:r w:rsidR="008A32EA"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>автоматическая система протоколирования (создания логов) активности Клиентов позволяет</w:t>
      </w:r>
      <w:r w:rsidR="008A32EA"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>Сторонам достоверно и однозначно определить, каким именно Клиентом и в какое время был</w:t>
      </w:r>
      <w:r w:rsidR="008A32EA">
        <w:rPr>
          <w:rFonts w:ascii="Times New Roman" w:hAnsi="Times New Roman" w:cs="Times New Roman"/>
        </w:rPr>
        <w:t xml:space="preserve"> </w:t>
      </w:r>
      <w:r w:rsidRPr="00F34245">
        <w:rPr>
          <w:rFonts w:ascii="Times New Roman" w:hAnsi="Times New Roman" w:cs="Times New Roman"/>
        </w:rPr>
        <w:t>сформирован, подписан и/или отправлен тот или иной электронный документ.</w:t>
      </w:r>
    </w:p>
    <w:p w14:paraId="77E1BEFB" w14:textId="1BDD68F0" w:rsidR="00F34245" w:rsidRDefault="00F34245" w:rsidP="00F34245">
      <w:pPr>
        <w:jc w:val="both"/>
        <w:rPr>
          <w:rFonts w:ascii="Times New Roman" w:hAnsi="Times New Roman" w:cs="Times New Roman"/>
        </w:rPr>
      </w:pPr>
      <w:r w:rsidRPr="00F34245">
        <w:rPr>
          <w:rFonts w:ascii="Times New Roman" w:hAnsi="Times New Roman" w:cs="Times New Roman"/>
        </w:rPr>
        <w:t xml:space="preserve">4.3. Стороны соглашаются, что </w:t>
      </w:r>
      <w:r w:rsidR="008A32EA" w:rsidRPr="00F34245">
        <w:rPr>
          <w:rFonts w:ascii="Times New Roman" w:hAnsi="Times New Roman" w:cs="Times New Roman"/>
        </w:rPr>
        <w:t xml:space="preserve">способ, </w:t>
      </w:r>
      <w:r w:rsidRPr="00F34245">
        <w:rPr>
          <w:rFonts w:ascii="Times New Roman" w:hAnsi="Times New Roman" w:cs="Times New Roman"/>
        </w:rPr>
        <w:t xml:space="preserve">указанный в пункте 4.1 </w:t>
      </w:r>
      <w:r w:rsidR="008A32EA">
        <w:rPr>
          <w:rFonts w:ascii="Times New Roman" w:hAnsi="Times New Roman" w:cs="Times New Roman"/>
        </w:rPr>
        <w:t xml:space="preserve">и его подпунктах </w:t>
      </w:r>
      <w:r w:rsidRPr="00F34245">
        <w:rPr>
          <w:rFonts w:ascii="Times New Roman" w:hAnsi="Times New Roman" w:cs="Times New Roman"/>
        </w:rPr>
        <w:t xml:space="preserve">Соглашения </w:t>
      </w:r>
      <w:r w:rsidR="008A32EA" w:rsidRPr="00F34245">
        <w:rPr>
          <w:rFonts w:ascii="Times New Roman" w:hAnsi="Times New Roman" w:cs="Times New Roman"/>
        </w:rPr>
        <w:t>является достаточным для</w:t>
      </w:r>
      <w:r w:rsidR="008A32EA">
        <w:rPr>
          <w:rFonts w:ascii="Times New Roman" w:hAnsi="Times New Roman" w:cs="Times New Roman"/>
        </w:rPr>
        <w:t xml:space="preserve"> </w:t>
      </w:r>
      <w:r w:rsidR="008A32EA" w:rsidRPr="00F34245">
        <w:rPr>
          <w:rFonts w:ascii="Times New Roman" w:hAnsi="Times New Roman" w:cs="Times New Roman"/>
        </w:rPr>
        <w:t>цел</w:t>
      </w:r>
      <w:r w:rsidR="008A32EA">
        <w:rPr>
          <w:rFonts w:ascii="Times New Roman" w:hAnsi="Times New Roman" w:cs="Times New Roman"/>
        </w:rPr>
        <w:t>ей</w:t>
      </w:r>
      <w:r w:rsidR="008A32EA" w:rsidRPr="00F34245">
        <w:rPr>
          <w:rFonts w:ascii="Times New Roman" w:hAnsi="Times New Roman" w:cs="Times New Roman"/>
        </w:rPr>
        <w:t xml:space="preserve"> достоверной аутентификации Клиента</w:t>
      </w:r>
      <w:r w:rsidR="008A32EA">
        <w:rPr>
          <w:rFonts w:ascii="Times New Roman" w:hAnsi="Times New Roman" w:cs="Times New Roman"/>
        </w:rPr>
        <w:t>,</w:t>
      </w:r>
      <w:r w:rsidR="008A32EA" w:rsidRPr="00F34245">
        <w:rPr>
          <w:rFonts w:ascii="Times New Roman" w:hAnsi="Times New Roman" w:cs="Times New Roman"/>
        </w:rPr>
        <w:t xml:space="preserve"> определения</w:t>
      </w:r>
      <w:r w:rsidR="008A32EA">
        <w:rPr>
          <w:rFonts w:ascii="Times New Roman" w:hAnsi="Times New Roman" w:cs="Times New Roman"/>
        </w:rPr>
        <w:t xml:space="preserve"> </w:t>
      </w:r>
      <w:r w:rsidR="008A32EA" w:rsidRPr="00F34245">
        <w:rPr>
          <w:rFonts w:ascii="Times New Roman" w:hAnsi="Times New Roman" w:cs="Times New Roman"/>
        </w:rPr>
        <w:t>Клиента, создавшего и подписавшего электронный документ и исполнения Соглашения</w:t>
      </w:r>
      <w:r w:rsidR="008A32EA">
        <w:rPr>
          <w:rFonts w:ascii="Times New Roman" w:hAnsi="Times New Roman" w:cs="Times New Roman"/>
        </w:rPr>
        <w:t>.</w:t>
      </w:r>
    </w:p>
    <w:p w14:paraId="3F630929" w14:textId="77777777" w:rsidR="00AD7554" w:rsidRPr="00AD7554" w:rsidRDefault="00AD7554" w:rsidP="00AD7554">
      <w:pPr>
        <w:jc w:val="center"/>
        <w:rPr>
          <w:rFonts w:ascii="Times New Roman" w:hAnsi="Times New Roman" w:cs="Times New Roman"/>
          <w:b/>
          <w:bCs/>
        </w:rPr>
      </w:pPr>
      <w:r w:rsidRPr="00AD7554">
        <w:rPr>
          <w:rFonts w:ascii="Times New Roman" w:hAnsi="Times New Roman" w:cs="Times New Roman"/>
          <w:b/>
          <w:bCs/>
        </w:rPr>
        <w:t>5. Конфиденциальность</w:t>
      </w:r>
    </w:p>
    <w:p w14:paraId="55633113" w14:textId="77777777" w:rsidR="00AD7554" w:rsidRP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5.1. Клиент обязан:</w:t>
      </w:r>
    </w:p>
    <w:p w14:paraId="49ADC44D" w14:textId="52E94293" w:rsidR="00AD7554" w:rsidRP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5.1.1. не разглашать любым третьим лицам информации о закрепленном за ним Логине и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Пароле к Личному кабинету и конфиденциальном СМС-коде, полученном Клиентом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в целях формирования АСП, а также предпринимать все меры, необходимые для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сохранения этих сведений в тайне</w:t>
      </w:r>
    </w:p>
    <w:p w14:paraId="037322A2" w14:textId="6840BCE9" w:rsid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5.1.2. не передавать третьим лицам SIM-карту, которая обеспечивает возможность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использовать Зарегистрированный номер, а также предпринимать все меры,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необходимые для того, чтобы третьи лица не получили возможность использования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указанной SIM- карты без осуществления контроля со стороны Клиента</w:t>
      </w:r>
      <w:r>
        <w:rPr>
          <w:rFonts w:ascii="Times New Roman" w:hAnsi="Times New Roman" w:cs="Times New Roman"/>
        </w:rPr>
        <w:t>.</w:t>
      </w:r>
    </w:p>
    <w:p w14:paraId="434F8081" w14:textId="119A4B6A" w:rsidR="00AD7554" w:rsidRP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5.1.3. не предоставлять третьим лицам доступ к Зарегистрированному почтовому ящику, а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также предпринимать все меры для того, чтобы информация, необходимая для такого</w:t>
      </w:r>
      <w:r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доступа (логин и пароль), не стала известна третьим лицам</w:t>
      </w:r>
      <w:r>
        <w:rPr>
          <w:rFonts w:ascii="Times New Roman" w:hAnsi="Times New Roman" w:cs="Times New Roman"/>
        </w:rPr>
        <w:t>.</w:t>
      </w:r>
    </w:p>
    <w:p w14:paraId="589B75C8" w14:textId="79FD0CF4" w:rsidR="00AD7554" w:rsidRP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5.1.4. незамедлительно уведомлять Общество о нарушении конфиденциальности сведений,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указанных в пунктах 5.1.1 и 5.1.3 Соглашения, о возникновении у Клиента подозрений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в нарушении их конфиденциальности или об утрате Клиентом контроля над SIM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картой, указанной в п. 5.1.2 Соглашения.</w:t>
      </w:r>
    </w:p>
    <w:p w14:paraId="00510172" w14:textId="3978B3BC" w:rsidR="00AD7554" w:rsidRP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5.2. Уведомление, указанное в пункте 5.1.4 настоящего Соглашения, Клиент направляет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Обществу посредством отправки электронного сообщения на адрес</w:t>
      </w:r>
      <w:r w:rsidR="00960497">
        <w:rPr>
          <w:rFonts w:ascii="Times New Roman" w:hAnsi="Times New Roman" w:cs="Times New Roman"/>
        </w:rPr>
        <w:t xml:space="preserve"> электронной почты:</w:t>
      </w:r>
      <w:r w:rsidRPr="00AD7554">
        <w:rPr>
          <w:rFonts w:ascii="Times New Roman" w:hAnsi="Times New Roman" w:cs="Times New Roman"/>
        </w:rPr>
        <w:t xml:space="preserve"> </w:t>
      </w:r>
      <w:r w:rsidR="00960497" w:rsidRPr="00960497">
        <w:rPr>
          <w:rFonts w:ascii="Times New Roman" w:hAnsi="Times New Roman" w:cs="Times New Roman"/>
        </w:rPr>
        <w:t>info@virtuinsurance.ru</w:t>
      </w:r>
      <w:r w:rsidRPr="00AD7554">
        <w:rPr>
          <w:rFonts w:ascii="Times New Roman" w:hAnsi="Times New Roman" w:cs="Times New Roman"/>
        </w:rPr>
        <w:t xml:space="preserve"> с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обязательным приложением скан-копии паспорта Клиента.</w:t>
      </w:r>
    </w:p>
    <w:p w14:paraId="05F83A8D" w14:textId="3D49DDC1" w:rsidR="00AD7554" w:rsidRP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t>5.3. Клиент самостоятельно несет риск всех неблагоприятных последствий, которые могут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наступить в связи с неисполнением обязанностей, предусмотренных пунктами 5.1.1 – 5.1.4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Соглашения, в том числе риски, связанные с негативными последствиями недобросовестных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действий третьих лиц, получивших вышеуказанную информацию.</w:t>
      </w:r>
    </w:p>
    <w:p w14:paraId="7EC37919" w14:textId="11FEE0A6" w:rsidR="00AD7554" w:rsidRDefault="00AD7554" w:rsidP="00AD7554">
      <w:pPr>
        <w:jc w:val="both"/>
        <w:rPr>
          <w:rFonts w:ascii="Times New Roman" w:hAnsi="Times New Roman" w:cs="Times New Roman"/>
        </w:rPr>
      </w:pPr>
      <w:r w:rsidRPr="00AD7554">
        <w:rPr>
          <w:rFonts w:ascii="Times New Roman" w:hAnsi="Times New Roman" w:cs="Times New Roman"/>
        </w:rPr>
        <w:lastRenderedPageBreak/>
        <w:t>5.4. Система обеспечивает конфиденциальность информации о СМС-коде (ключе электронной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подписи) Клиента. Сведения о СМС-коде и Пароле, которые закреплены за Клиентом,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доступны исключительно уполномоченным сотрудникам Общества в соответствии с</w:t>
      </w:r>
      <w:r w:rsidR="00CF6E94">
        <w:rPr>
          <w:rFonts w:ascii="Times New Roman" w:hAnsi="Times New Roman" w:cs="Times New Roman"/>
        </w:rPr>
        <w:t xml:space="preserve"> </w:t>
      </w:r>
      <w:r w:rsidRPr="00AD7554">
        <w:rPr>
          <w:rFonts w:ascii="Times New Roman" w:hAnsi="Times New Roman" w:cs="Times New Roman"/>
        </w:rPr>
        <w:t>положением о разграничении прав доступа, принятым в Обществе.</w:t>
      </w:r>
    </w:p>
    <w:p w14:paraId="7CE15B8C" w14:textId="77777777" w:rsidR="00FF7D88" w:rsidRPr="00FF7D88" w:rsidRDefault="00FF7D88" w:rsidP="00FF7D88">
      <w:pPr>
        <w:jc w:val="center"/>
        <w:rPr>
          <w:rFonts w:ascii="Times New Roman" w:hAnsi="Times New Roman" w:cs="Times New Roman"/>
          <w:b/>
          <w:bCs/>
        </w:rPr>
      </w:pPr>
      <w:r w:rsidRPr="00FF7D88">
        <w:rPr>
          <w:rFonts w:ascii="Times New Roman" w:hAnsi="Times New Roman" w:cs="Times New Roman"/>
          <w:b/>
          <w:bCs/>
        </w:rPr>
        <w:t>6. Ответственность сторон</w:t>
      </w:r>
    </w:p>
    <w:p w14:paraId="245A9A19" w14:textId="3A63DFAB" w:rsidR="00FF7D88" w:rsidRPr="00FF7D88" w:rsidRDefault="00FF7D88" w:rsidP="00FF7D88">
      <w:pPr>
        <w:jc w:val="both"/>
        <w:rPr>
          <w:rFonts w:ascii="Times New Roman" w:hAnsi="Times New Roman" w:cs="Times New Roman"/>
        </w:rPr>
      </w:pPr>
      <w:r w:rsidRPr="00FF7D88">
        <w:rPr>
          <w:rFonts w:ascii="Times New Roman" w:hAnsi="Times New Roman" w:cs="Times New Roman"/>
        </w:rPr>
        <w:t>6.1. Стороны несут ответственность за невыполнение или ненадлежащее выполнение своих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обязанностей по Соглашению в пределах суммы причиненного другой Стороне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документально подтвержденного реального ущерба.</w:t>
      </w:r>
    </w:p>
    <w:p w14:paraId="18188EF3" w14:textId="05E31636" w:rsidR="00FF7D88" w:rsidRPr="00FF7D88" w:rsidRDefault="00FF7D88" w:rsidP="00FF7D88">
      <w:pPr>
        <w:jc w:val="both"/>
        <w:rPr>
          <w:rFonts w:ascii="Times New Roman" w:hAnsi="Times New Roman" w:cs="Times New Roman"/>
        </w:rPr>
      </w:pPr>
      <w:r w:rsidRPr="00FF7D88">
        <w:rPr>
          <w:rFonts w:ascii="Times New Roman" w:hAnsi="Times New Roman" w:cs="Times New Roman"/>
        </w:rPr>
        <w:t>6.2. Стороны несут ответственность за неисполнение или ненадлежащее исполнение своих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обязанностей по Соглашению, если не будет доказано, что соответствующее нарушение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допущено Стороной невиновно. Правила настоящего пункта не затрагивают применение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положений пункта 5.2 Соглашения.</w:t>
      </w:r>
    </w:p>
    <w:p w14:paraId="75B70E4F" w14:textId="0598B27B" w:rsidR="00FF7D88" w:rsidRDefault="00FF7D88" w:rsidP="00FF7D88">
      <w:pPr>
        <w:jc w:val="both"/>
        <w:rPr>
          <w:rFonts w:ascii="Times New Roman" w:hAnsi="Times New Roman" w:cs="Times New Roman"/>
        </w:rPr>
      </w:pPr>
      <w:r w:rsidRPr="00FF7D88">
        <w:rPr>
          <w:rFonts w:ascii="Times New Roman" w:hAnsi="Times New Roman" w:cs="Times New Roman"/>
        </w:rPr>
        <w:t>6.3. Стороны не несут ответственность за неисполнение либо ненадлежащее исполнение своих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обязанностей по Соглашению, если соответствующее нарушение обусловлено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ненадлежащим исполнением обязанностей другой Стороной или вызвано действием</w:t>
      </w:r>
      <w:r>
        <w:rPr>
          <w:rFonts w:ascii="Times New Roman" w:hAnsi="Times New Roman" w:cs="Times New Roman"/>
        </w:rPr>
        <w:t xml:space="preserve"> </w:t>
      </w:r>
      <w:r w:rsidRPr="00FF7D88">
        <w:rPr>
          <w:rFonts w:ascii="Times New Roman" w:hAnsi="Times New Roman" w:cs="Times New Roman"/>
        </w:rPr>
        <w:t>обстоятельств непреодолимой силы.</w:t>
      </w:r>
    </w:p>
    <w:p w14:paraId="3910AB9C" w14:textId="77777777" w:rsidR="00F64950" w:rsidRPr="00F64950" w:rsidRDefault="00F64950" w:rsidP="00F64950">
      <w:pPr>
        <w:jc w:val="center"/>
        <w:rPr>
          <w:rFonts w:ascii="Times New Roman" w:hAnsi="Times New Roman" w:cs="Times New Roman"/>
          <w:b/>
          <w:bCs/>
        </w:rPr>
      </w:pPr>
      <w:r w:rsidRPr="00F64950">
        <w:rPr>
          <w:rFonts w:ascii="Times New Roman" w:hAnsi="Times New Roman" w:cs="Times New Roman"/>
          <w:b/>
          <w:bCs/>
        </w:rPr>
        <w:t>7. Порядок присоединения к Соглашению и его изменения</w:t>
      </w:r>
    </w:p>
    <w:p w14:paraId="09C77B73" w14:textId="26FCA037" w:rsidR="00F64950" w:rsidRPr="00F64950" w:rsidRDefault="00F64950" w:rsidP="00F64950">
      <w:pPr>
        <w:jc w:val="both"/>
        <w:rPr>
          <w:rFonts w:ascii="Times New Roman" w:hAnsi="Times New Roman" w:cs="Times New Roman"/>
        </w:rPr>
      </w:pPr>
      <w:r w:rsidRPr="00F64950">
        <w:rPr>
          <w:rFonts w:ascii="Times New Roman" w:hAnsi="Times New Roman" w:cs="Times New Roman"/>
        </w:rPr>
        <w:t>7.1. Акцепт условий Соглашения осуществляется путем совершения действий, указанных в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пункте 7.2 Соглашения. Клиент может принять условия Соглашения только в полном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объеме.</w:t>
      </w:r>
    </w:p>
    <w:p w14:paraId="44D7AC44" w14:textId="77777777" w:rsidR="00F64950" w:rsidRPr="00F64950" w:rsidRDefault="00F64950" w:rsidP="00F64950">
      <w:pPr>
        <w:jc w:val="both"/>
        <w:rPr>
          <w:rFonts w:ascii="Times New Roman" w:hAnsi="Times New Roman" w:cs="Times New Roman"/>
        </w:rPr>
      </w:pPr>
      <w:r w:rsidRPr="00F64950">
        <w:rPr>
          <w:rFonts w:ascii="Times New Roman" w:hAnsi="Times New Roman" w:cs="Times New Roman"/>
        </w:rPr>
        <w:t>7.2. Клиент присоединяется к условиям настоящего Соглашения:</w:t>
      </w:r>
    </w:p>
    <w:p w14:paraId="4E21678A" w14:textId="08773667" w:rsidR="00F64950" w:rsidRPr="00F64950" w:rsidRDefault="00F64950" w:rsidP="00F64950">
      <w:pPr>
        <w:jc w:val="both"/>
        <w:rPr>
          <w:rFonts w:ascii="Times New Roman" w:hAnsi="Times New Roman" w:cs="Times New Roman"/>
        </w:rPr>
      </w:pPr>
      <w:r w:rsidRPr="00F64950">
        <w:rPr>
          <w:rFonts w:ascii="Times New Roman" w:hAnsi="Times New Roman" w:cs="Times New Roman"/>
        </w:rPr>
        <w:t>• Заполнение Клиентом полей при регистрации, проставление соответствующих отметок</w:t>
      </w:r>
      <w:r>
        <w:rPr>
          <w:rFonts w:ascii="Times New Roman" w:hAnsi="Times New Roman" w:cs="Times New Roman"/>
        </w:rPr>
        <w:t xml:space="preserve"> </w:t>
      </w:r>
      <w:r w:rsidRPr="00164A9D">
        <w:rPr>
          <w:rFonts w:ascii="Wingdings" w:hAnsi="Wingdings" w:cs="Wingdings"/>
          <w:color w:val="000000"/>
          <w:sz w:val="36"/>
          <w:szCs w:val="36"/>
          <w:vertAlign w:val="subscript"/>
        </w:rPr>
        <w:t>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в чек-боксах и подтверждение регистрации;</w:t>
      </w:r>
    </w:p>
    <w:p w14:paraId="6ABB984D" w14:textId="728DFECF" w:rsidR="00F64950" w:rsidRPr="00F64950" w:rsidRDefault="00F64950" w:rsidP="00F64950">
      <w:pPr>
        <w:jc w:val="both"/>
        <w:rPr>
          <w:rFonts w:ascii="Times New Roman" w:hAnsi="Times New Roman" w:cs="Times New Roman"/>
        </w:rPr>
      </w:pPr>
      <w:r w:rsidRPr="00F64950">
        <w:rPr>
          <w:rFonts w:ascii="Times New Roman" w:hAnsi="Times New Roman" w:cs="Times New Roman"/>
        </w:rPr>
        <w:t>• фактическими действиями, свидетельствующими о начале исполнения Клиентом условий Соглашения, а именно получение от Системы на Зарегистрированную электронную почту Клиента, указанную им при Регистрации, электронных данных (логин и пароль для входа в Систему).</w:t>
      </w:r>
    </w:p>
    <w:p w14:paraId="39CEAACC" w14:textId="77777777" w:rsidR="00F64950" w:rsidRPr="00F64950" w:rsidRDefault="00F64950" w:rsidP="00F64950">
      <w:pPr>
        <w:jc w:val="both"/>
        <w:rPr>
          <w:rFonts w:ascii="Times New Roman" w:hAnsi="Times New Roman" w:cs="Times New Roman"/>
        </w:rPr>
      </w:pPr>
      <w:r w:rsidRPr="00F64950">
        <w:rPr>
          <w:rFonts w:ascii="Times New Roman" w:hAnsi="Times New Roman" w:cs="Times New Roman"/>
        </w:rPr>
        <w:t>7.3. Общество вправе в одностороннем порядке изменять (дополнять) условия Соглашения.</w:t>
      </w:r>
    </w:p>
    <w:p w14:paraId="03C8421A" w14:textId="66356289" w:rsidR="00F64950" w:rsidRDefault="00F64950" w:rsidP="00F64950">
      <w:pPr>
        <w:jc w:val="both"/>
        <w:rPr>
          <w:rFonts w:ascii="Times New Roman" w:hAnsi="Times New Roman" w:cs="Times New Roman"/>
        </w:rPr>
      </w:pPr>
      <w:r w:rsidRPr="00F64950">
        <w:rPr>
          <w:rFonts w:ascii="Times New Roman" w:hAnsi="Times New Roman" w:cs="Times New Roman"/>
        </w:rPr>
        <w:t>Новая редакция Соглашения доводится до сведения Клиентов посредством опубликования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 xml:space="preserve">новой редакции на Сайте по </w:t>
      </w:r>
      <w:r w:rsidRPr="00F64950">
        <w:rPr>
          <w:rFonts w:ascii="Times New Roman" w:hAnsi="Times New Roman" w:cs="Times New Roman"/>
          <w:highlight w:val="yellow"/>
        </w:rPr>
        <w:t>адресу ______________.</w:t>
      </w:r>
      <w:r w:rsidRPr="00F64950">
        <w:rPr>
          <w:rFonts w:ascii="Times New Roman" w:hAnsi="Times New Roman" w:cs="Times New Roman"/>
        </w:rPr>
        <w:t xml:space="preserve"> Новая редакция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Соглашения не применяется в отношении Клиентов, зарегистрированных на Сайте до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момента вступления новой редакции Соглашения в силу. Условия Соглашения в новой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редакции признаются принятыми/согласованными Клиентом, если после их вступления в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силу он приступает к оформлению Заявки. Указанные действия рассматриваются Обществом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в качестве конклюдентных (фактических) действий, свидетельствующих о выражении</w:t>
      </w:r>
      <w:r>
        <w:rPr>
          <w:rFonts w:ascii="Times New Roman" w:hAnsi="Times New Roman" w:cs="Times New Roman"/>
        </w:rPr>
        <w:t xml:space="preserve"> </w:t>
      </w:r>
      <w:r w:rsidRPr="00F64950">
        <w:rPr>
          <w:rFonts w:ascii="Times New Roman" w:hAnsi="Times New Roman" w:cs="Times New Roman"/>
        </w:rPr>
        <w:t>Клиентом согласия на принятие новой редакции Соглашения.</w:t>
      </w:r>
    </w:p>
    <w:p w14:paraId="7D09E134" w14:textId="77777777" w:rsidR="00517E1D" w:rsidRPr="00517E1D" w:rsidRDefault="00517E1D" w:rsidP="00517E1D">
      <w:pPr>
        <w:jc w:val="center"/>
        <w:rPr>
          <w:rFonts w:ascii="Times New Roman" w:hAnsi="Times New Roman" w:cs="Times New Roman"/>
          <w:b/>
          <w:bCs/>
        </w:rPr>
      </w:pPr>
      <w:r w:rsidRPr="00517E1D">
        <w:rPr>
          <w:rFonts w:ascii="Times New Roman" w:hAnsi="Times New Roman" w:cs="Times New Roman"/>
          <w:b/>
          <w:bCs/>
        </w:rPr>
        <w:t>8. Заключительные положения</w:t>
      </w:r>
    </w:p>
    <w:p w14:paraId="5D516177" w14:textId="3134DAF3" w:rsidR="00517E1D" w:rsidRPr="00517E1D" w:rsidRDefault="00517E1D" w:rsidP="00517E1D">
      <w:pPr>
        <w:jc w:val="both"/>
        <w:rPr>
          <w:rFonts w:ascii="Times New Roman" w:hAnsi="Times New Roman" w:cs="Times New Roman"/>
        </w:rPr>
      </w:pPr>
      <w:r w:rsidRPr="00517E1D">
        <w:rPr>
          <w:rFonts w:ascii="Times New Roman" w:hAnsi="Times New Roman" w:cs="Times New Roman"/>
        </w:rPr>
        <w:t>8.1. Соглашение сохраняет свою юридическую силу на протяжении всего срока использования</w:t>
      </w:r>
      <w:r>
        <w:rPr>
          <w:rFonts w:ascii="Times New Roman" w:hAnsi="Times New Roman" w:cs="Times New Roman"/>
        </w:rPr>
        <w:t xml:space="preserve"> </w:t>
      </w:r>
      <w:r w:rsidRPr="00517E1D">
        <w:rPr>
          <w:rFonts w:ascii="Times New Roman" w:hAnsi="Times New Roman" w:cs="Times New Roman"/>
        </w:rPr>
        <w:t>Клиентом Сервиса.</w:t>
      </w:r>
    </w:p>
    <w:p w14:paraId="29D5D7BF" w14:textId="6CF9DA35" w:rsidR="00517E1D" w:rsidRDefault="00517E1D" w:rsidP="00517E1D">
      <w:pPr>
        <w:jc w:val="both"/>
        <w:rPr>
          <w:rFonts w:ascii="Times New Roman" w:hAnsi="Times New Roman" w:cs="Times New Roman"/>
        </w:rPr>
      </w:pPr>
      <w:r w:rsidRPr="00517E1D">
        <w:rPr>
          <w:rFonts w:ascii="Times New Roman" w:hAnsi="Times New Roman" w:cs="Times New Roman"/>
        </w:rPr>
        <w:t>8.2. После прекращения действия Соглашения Клиент не имеет права использовать Сайт для</w:t>
      </w:r>
      <w:r>
        <w:rPr>
          <w:rFonts w:ascii="Times New Roman" w:hAnsi="Times New Roman" w:cs="Times New Roman"/>
        </w:rPr>
        <w:t xml:space="preserve"> </w:t>
      </w:r>
      <w:r w:rsidRPr="00517E1D">
        <w:rPr>
          <w:rFonts w:ascii="Times New Roman" w:hAnsi="Times New Roman" w:cs="Times New Roman"/>
        </w:rPr>
        <w:t>оформления Заявок. Дальнейшее использование Сайта для указанной цели возможно только</w:t>
      </w:r>
      <w:r>
        <w:rPr>
          <w:rFonts w:ascii="Times New Roman" w:hAnsi="Times New Roman" w:cs="Times New Roman"/>
        </w:rPr>
        <w:t xml:space="preserve"> </w:t>
      </w:r>
      <w:r w:rsidRPr="00517E1D">
        <w:rPr>
          <w:rFonts w:ascii="Times New Roman" w:hAnsi="Times New Roman" w:cs="Times New Roman"/>
        </w:rPr>
        <w:t>при условии присоединения Клиента к условиям Соглашения.</w:t>
      </w:r>
    </w:p>
    <w:p w14:paraId="515F4F16" w14:textId="77777777" w:rsidR="00EE73B6" w:rsidRDefault="00EE73B6" w:rsidP="00517E1D">
      <w:pPr>
        <w:jc w:val="both"/>
        <w:rPr>
          <w:rFonts w:ascii="Times New Roman" w:hAnsi="Times New Roman" w:cs="Times New Roman"/>
        </w:rPr>
      </w:pPr>
    </w:p>
    <w:p w14:paraId="07291B22" w14:textId="77777777" w:rsidR="00EE73B6" w:rsidRDefault="00EE73B6" w:rsidP="00517E1D">
      <w:pPr>
        <w:jc w:val="both"/>
        <w:rPr>
          <w:rFonts w:ascii="Times New Roman" w:hAnsi="Times New Roman" w:cs="Times New Roman"/>
        </w:rPr>
      </w:pPr>
    </w:p>
    <w:p w14:paraId="3231263B" w14:textId="77777777" w:rsidR="00EE73B6" w:rsidRDefault="00EE73B6" w:rsidP="00517E1D">
      <w:pPr>
        <w:jc w:val="both"/>
        <w:rPr>
          <w:rFonts w:ascii="Times New Roman" w:hAnsi="Times New Roman" w:cs="Times New Roman"/>
        </w:rPr>
      </w:pPr>
    </w:p>
    <w:p w14:paraId="1FBBF240" w14:textId="15018DFF" w:rsidR="00EE73B6" w:rsidRPr="005E69FF" w:rsidRDefault="005E69FF" w:rsidP="00EE73B6">
      <w:pPr>
        <w:jc w:val="center"/>
        <w:rPr>
          <w:rFonts w:ascii="Times New Roman" w:hAnsi="Times New Roman" w:cs="Times New Roman"/>
          <w:b/>
          <w:bCs/>
        </w:rPr>
      </w:pPr>
      <w:r w:rsidRPr="005E69FF">
        <w:rPr>
          <w:rFonts w:ascii="Times New Roman" w:hAnsi="Times New Roman" w:cs="Times New Roman"/>
          <w:b/>
          <w:bCs/>
        </w:rPr>
        <w:lastRenderedPageBreak/>
        <w:t>9. Р</w:t>
      </w:r>
      <w:r w:rsidR="00EE73B6" w:rsidRPr="005E69FF">
        <w:rPr>
          <w:rFonts w:ascii="Times New Roman" w:hAnsi="Times New Roman" w:cs="Times New Roman"/>
          <w:b/>
          <w:bCs/>
        </w:rPr>
        <w:t xml:space="preserve">еквизиты </w:t>
      </w:r>
      <w:r>
        <w:rPr>
          <w:rFonts w:ascii="Times New Roman" w:hAnsi="Times New Roman" w:cs="Times New Roman"/>
          <w:b/>
          <w:bCs/>
        </w:rPr>
        <w:t>Общества</w:t>
      </w:r>
    </w:p>
    <w:p w14:paraId="7B8134DA" w14:textId="65BEB19D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Общество с ограниченной ответственностью</w:t>
      </w:r>
      <w:r w:rsidR="005E69FF">
        <w:rPr>
          <w:rFonts w:ascii="Times New Roman" w:hAnsi="Times New Roman" w:cs="Times New Roman"/>
        </w:rPr>
        <w:t xml:space="preserve"> </w:t>
      </w:r>
      <w:r w:rsidRPr="00EE73B6">
        <w:rPr>
          <w:rFonts w:ascii="Times New Roman" w:hAnsi="Times New Roman" w:cs="Times New Roman"/>
        </w:rPr>
        <w:t>«ВИРТУ ФИНТЕХ»</w:t>
      </w:r>
      <w:r w:rsidRPr="00EE73B6">
        <w:rPr>
          <w:rFonts w:ascii="Times New Roman" w:hAnsi="Times New Roman" w:cs="Times New Roman"/>
        </w:rPr>
        <w:tab/>
      </w:r>
    </w:p>
    <w:p w14:paraId="26D58296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ИНН 5029220424 / КПП 502901001</w:t>
      </w:r>
    </w:p>
    <w:p w14:paraId="67FF83D7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ОГРН 1175029010309</w:t>
      </w:r>
    </w:p>
    <w:p w14:paraId="5071B6A8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 xml:space="preserve">Адрес места нахождения: 141006, Московская область, г. Мытищи, Волковское шоссе, вл. 5А, стр. 1, офис 603 </w:t>
      </w:r>
      <w:r w:rsidRPr="00EE73B6">
        <w:rPr>
          <w:rFonts w:ascii="Times New Roman" w:hAnsi="Times New Roman" w:cs="Times New Roman"/>
        </w:rPr>
        <w:tab/>
      </w:r>
    </w:p>
    <w:p w14:paraId="357925EC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Адрес электронной почты: info@virtuinsurance.ru</w:t>
      </w:r>
    </w:p>
    <w:p w14:paraId="03B08EE1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Тел.: +7 (499) 70-333-07</w:t>
      </w:r>
      <w:r w:rsidRPr="00EE73B6">
        <w:rPr>
          <w:rFonts w:ascii="Times New Roman" w:hAnsi="Times New Roman" w:cs="Times New Roman"/>
        </w:rPr>
        <w:tab/>
      </w:r>
    </w:p>
    <w:p w14:paraId="2765ED6F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 xml:space="preserve">Банковские реквизиты: </w:t>
      </w:r>
    </w:p>
    <w:p w14:paraId="0C528ECC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р/счет 40702810135000000065</w:t>
      </w:r>
    </w:p>
    <w:p w14:paraId="563CE8EC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в ВТБ (ПАО) Филиал «Центральный» в г. Москве</w:t>
      </w:r>
    </w:p>
    <w:p w14:paraId="79C08424" w14:textId="77777777" w:rsidR="00EE73B6" w:rsidRPr="00EE73B6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к/счет 30101810145250000411</w:t>
      </w:r>
    </w:p>
    <w:p w14:paraId="3595D598" w14:textId="699A542F" w:rsidR="00EE73B6" w:rsidRPr="007F43AD" w:rsidRDefault="00EE73B6" w:rsidP="005E69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E73B6">
        <w:rPr>
          <w:rFonts w:ascii="Times New Roman" w:hAnsi="Times New Roman" w:cs="Times New Roman"/>
        </w:rPr>
        <w:t>БИК 044525411</w:t>
      </w:r>
      <w:r w:rsidRPr="00EE73B6">
        <w:rPr>
          <w:rFonts w:ascii="Times New Roman" w:hAnsi="Times New Roman" w:cs="Times New Roman"/>
        </w:rPr>
        <w:tab/>
      </w:r>
    </w:p>
    <w:sectPr w:rsidR="00EE73B6" w:rsidRPr="007F4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327"/>
    <w:rsid w:val="00013FDB"/>
    <w:rsid w:val="00107D6F"/>
    <w:rsid w:val="0019159B"/>
    <w:rsid w:val="001B4B36"/>
    <w:rsid w:val="002F2E27"/>
    <w:rsid w:val="003D5D80"/>
    <w:rsid w:val="004D421F"/>
    <w:rsid w:val="00517E1D"/>
    <w:rsid w:val="00567039"/>
    <w:rsid w:val="005E69FF"/>
    <w:rsid w:val="006040F8"/>
    <w:rsid w:val="00770F05"/>
    <w:rsid w:val="007F43AD"/>
    <w:rsid w:val="008A32EA"/>
    <w:rsid w:val="00903563"/>
    <w:rsid w:val="00960497"/>
    <w:rsid w:val="009D0944"/>
    <w:rsid w:val="00AD7554"/>
    <w:rsid w:val="00CF6E94"/>
    <w:rsid w:val="00E74794"/>
    <w:rsid w:val="00EE73B6"/>
    <w:rsid w:val="00F17327"/>
    <w:rsid w:val="00F34245"/>
    <w:rsid w:val="00F64950"/>
    <w:rsid w:val="00FD16A6"/>
    <w:rsid w:val="00FE231C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BA27B"/>
  <w15:chartTrackingRefBased/>
  <w15:docId w15:val="{D4DC90A7-C8F1-4673-A0D3-830271BE7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7D6F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107D6F"/>
    <w:pPr>
      <w:suppressAutoHyphens/>
      <w:spacing w:after="120" w:line="276" w:lineRule="auto"/>
      <w:ind w:left="720"/>
    </w:pPr>
    <w:rPr>
      <w:rFonts w:ascii="Times New Roman" w:eastAsia="Times New Roman" w:hAnsi="Times New Roman" w:cs="NTTimes/Cyrillic"/>
      <w:kern w:val="0"/>
      <w:sz w:val="20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irtuinsuranc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178F2-2B6B-4092-BC1E-5285747F2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2429</Words>
  <Characters>13850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Дмитрий</dc:creator>
  <cp:keywords/>
  <dc:description/>
  <cp:lastModifiedBy>Коваленко Дмитрий</cp:lastModifiedBy>
  <cp:revision>19</cp:revision>
  <dcterms:created xsi:type="dcterms:W3CDTF">2025-02-07T08:05:00Z</dcterms:created>
  <dcterms:modified xsi:type="dcterms:W3CDTF">2025-02-10T07:09:00Z</dcterms:modified>
</cp:coreProperties>
</file>